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A53C49C" w14:textId="77777777" w:rsidR="00240E29" w:rsidRDefault="00240E29">
      <w:pPr>
        <w:rPr>
          <w:rFonts w:ascii="Arial" w:hAnsi="Arial" w:cs="Arial"/>
          <w:b/>
          <w:sz w:val="6"/>
          <w:szCs w:val="6"/>
        </w:rPr>
      </w:pPr>
    </w:p>
    <w:p w14:paraId="1AAA43BB" w14:textId="77777777" w:rsidR="00240E29" w:rsidRDefault="00240E29">
      <w:pPr>
        <w:rPr>
          <w:rFonts w:ascii="Arial" w:hAnsi="Arial" w:cs="Arial"/>
          <w:b/>
          <w:sz w:val="6"/>
          <w:szCs w:val="6"/>
        </w:rPr>
      </w:pPr>
    </w:p>
    <w:p w14:paraId="10F5131C" w14:textId="77777777" w:rsidR="00240E29" w:rsidRPr="00240E29" w:rsidRDefault="00240E29">
      <w:pPr>
        <w:rPr>
          <w:rFonts w:ascii="Arial" w:hAnsi="Arial" w:cs="Arial"/>
          <w:b/>
          <w:sz w:val="6"/>
          <w:szCs w:val="6"/>
        </w:rPr>
      </w:pPr>
    </w:p>
    <w:p w14:paraId="24EAD92A" w14:textId="77777777" w:rsidR="00240E29" w:rsidRPr="0029619B" w:rsidRDefault="00D16E85" w:rsidP="00C41ABB">
      <w:pPr>
        <w:rPr>
          <w:rFonts w:ascii="Arial" w:hAnsi="Arial" w:cs="Arial"/>
          <w:b/>
          <w:sz w:val="36"/>
          <w:szCs w:val="36"/>
        </w:rPr>
      </w:pPr>
      <w:r w:rsidRPr="00240E29">
        <w:rPr>
          <w:rFonts w:ascii="Arial" w:hAnsi="Arial" w:cs="Arial"/>
          <w:b/>
          <w:sz w:val="36"/>
          <w:szCs w:val="36"/>
        </w:rPr>
        <w:t>Опросный лист</w:t>
      </w:r>
      <w:r w:rsidR="00240E29" w:rsidRPr="00240E29">
        <w:rPr>
          <w:rFonts w:ascii="Arial" w:hAnsi="Arial" w:cs="Arial"/>
          <w:b/>
          <w:sz w:val="36"/>
          <w:szCs w:val="36"/>
        </w:rPr>
        <w:t xml:space="preserve"> </w:t>
      </w:r>
      <w:r w:rsidRPr="00240E29">
        <w:rPr>
          <w:rFonts w:ascii="Arial" w:hAnsi="Arial" w:cs="Arial"/>
          <w:b/>
          <w:sz w:val="36"/>
          <w:szCs w:val="36"/>
        </w:rPr>
        <w:t>для заказа</w:t>
      </w:r>
      <w:r w:rsidR="00A050B0" w:rsidRPr="00A050B0">
        <w:rPr>
          <w:rFonts w:ascii="Arial" w:hAnsi="Arial" w:cs="Arial"/>
          <w:b/>
        </w:rPr>
        <w:t xml:space="preserve"> </w:t>
      </w:r>
      <w:r w:rsidR="0029619B">
        <w:rPr>
          <w:rFonts w:ascii="Arial" w:hAnsi="Arial" w:cs="Arial"/>
          <w:b/>
          <w:sz w:val="36"/>
          <w:szCs w:val="36"/>
        </w:rPr>
        <w:t xml:space="preserve">устройства противоаварийной защиты станка-качалки </w:t>
      </w:r>
      <w:r w:rsidR="006A2B0C">
        <w:rPr>
          <w:rFonts w:ascii="Arial" w:hAnsi="Arial" w:cs="Arial"/>
          <w:b/>
          <w:sz w:val="36"/>
          <w:szCs w:val="36"/>
        </w:rPr>
        <w:t>«</w:t>
      </w:r>
      <w:r w:rsidR="0029619B">
        <w:rPr>
          <w:rFonts w:ascii="Arial" w:hAnsi="Arial" w:cs="Arial"/>
          <w:b/>
          <w:sz w:val="36"/>
          <w:szCs w:val="36"/>
        </w:rPr>
        <w:t>ТИК-ЗСК</w:t>
      </w:r>
      <w:r w:rsidR="006A2B0C">
        <w:rPr>
          <w:rFonts w:ascii="Arial" w:hAnsi="Arial" w:cs="Arial"/>
          <w:b/>
          <w:sz w:val="36"/>
          <w:szCs w:val="36"/>
        </w:rPr>
        <w:t>»</w:t>
      </w:r>
    </w:p>
    <w:p w14:paraId="6099D861" w14:textId="77777777" w:rsidR="00A050B0" w:rsidRDefault="00A050B0" w:rsidP="00815A3E">
      <w:pPr>
        <w:ind w:left="284"/>
        <w:rPr>
          <w:rFonts w:ascii="Arial" w:hAnsi="Arial" w:cs="Arial"/>
          <w:color w:val="008B95"/>
          <w:sz w:val="2"/>
          <w:szCs w:val="2"/>
        </w:rPr>
      </w:pPr>
    </w:p>
    <w:p w14:paraId="090EDCF4" w14:textId="77777777" w:rsidR="00A050B0" w:rsidRDefault="00A050B0" w:rsidP="00815A3E">
      <w:pPr>
        <w:ind w:left="284"/>
        <w:rPr>
          <w:rFonts w:ascii="Arial" w:hAnsi="Arial" w:cs="Arial"/>
          <w:color w:val="008B95"/>
          <w:sz w:val="2"/>
          <w:szCs w:val="2"/>
        </w:rPr>
      </w:pPr>
    </w:p>
    <w:p w14:paraId="1A3F3CB5" w14:textId="77777777" w:rsidR="00A050B0" w:rsidRDefault="00A050B0" w:rsidP="00815A3E">
      <w:pPr>
        <w:ind w:left="284"/>
        <w:rPr>
          <w:rFonts w:ascii="Arial" w:hAnsi="Arial" w:cs="Arial"/>
          <w:color w:val="008B95"/>
          <w:sz w:val="2"/>
          <w:szCs w:val="2"/>
        </w:rPr>
      </w:pPr>
    </w:p>
    <w:p w14:paraId="0708AAD9" w14:textId="77777777" w:rsidR="00D16E85" w:rsidRDefault="00D16E85" w:rsidP="00815A3E">
      <w:pPr>
        <w:ind w:left="284"/>
        <w:rPr>
          <w:rFonts w:ascii="Arial" w:hAnsi="Arial" w:cs="Arial"/>
          <w:color w:val="008B95"/>
          <w:sz w:val="20"/>
          <w:szCs w:val="20"/>
        </w:rPr>
      </w:pPr>
      <w:r w:rsidRPr="00240E29">
        <w:rPr>
          <w:rFonts w:ascii="Arial" w:hAnsi="Arial" w:cs="Arial"/>
          <w:color w:val="008B95"/>
          <w:sz w:val="20"/>
          <w:szCs w:val="20"/>
        </w:rPr>
        <w:t>Поставьте</w:t>
      </w:r>
      <w:r w:rsidRPr="00240E29">
        <w:rPr>
          <w:rFonts w:ascii="Arial" w:hAnsi="Arial" w:cs="Arial"/>
          <w:b/>
          <w:color w:val="008B95"/>
          <w:sz w:val="20"/>
          <w:szCs w:val="20"/>
        </w:rPr>
        <w:t xml:space="preserve"> </w:t>
      </w:r>
      <w:r w:rsidRPr="00240E29">
        <w:rPr>
          <w:rFonts w:ascii="Arial" w:hAnsi="Arial" w:cs="Arial"/>
          <w:color w:val="008B95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Флажок1"/>
      <w:r w:rsidRPr="00240E29">
        <w:rPr>
          <w:rFonts w:ascii="Arial" w:hAnsi="Arial" w:cs="Arial"/>
          <w:color w:val="008B95"/>
          <w:sz w:val="20"/>
          <w:szCs w:val="20"/>
        </w:rPr>
        <w:instrText xml:space="preserve"> FORMCHECKBOX </w:instrText>
      </w:r>
      <w:r w:rsidR="00245CFB">
        <w:rPr>
          <w:rFonts w:ascii="Arial" w:hAnsi="Arial" w:cs="Arial"/>
          <w:color w:val="008B95"/>
          <w:sz w:val="20"/>
          <w:szCs w:val="20"/>
        </w:rPr>
      </w:r>
      <w:r w:rsidR="00245CFB">
        <w:rPr>
          <w:rFonts w:ascii="Arial" w:hAnsi="Arial" w:cs="Arial"/>
          <w:color w:val="008B95"/>
          <w:sz w:val="20"/>
          <w:szCs w:val="20"/>
        </w:rPr>
        <w:fldChar w:fldCharType="separate"/>
      </w:r>
      <w:r w:rsidRPr="00240E29">
        <w:rPr>
          <w:rFonts w:ascii="Arial" w:hAnsi="Arial" w:cs="Arial"/>
          <w:color w:val="008B95"/>
          <w:sz w:val="20"/>
          <w:szCs w:val="20"/>
        </w:rPr>
        <w:fldChar w:fldCharType="end"/>
      </w:r>
      <w:bookmarkEnd w:id="0"/>
      <w:r w:rsidRPr="00240E29">
        <w:rPr>
          <w:rFonts w:ascii="Arial" w:hAnsi="Arial" w:cs="Arial"/>
          <w:color w:val="008B95"/>
          <w:sz w:val="20"/>
          <w:szCs w:val="20"/>
        </w:rPr>
        <w:t xml:space="preserve">, </w:t>
      </w:r>
      <w:r w:rsidR="00B90EC5" w:rsidRPr="00240E29">
        <w:rPr>
          <w:rFonts w:ascii="Arial" w:hAnsi="Arial" w:cs="Arial"/>
          <w:color w:val="008B95"/>
          <w:sz w:val="20"/>
          <w:szCs w:val="20"/>
        </w:rPr>
        <w:t xml:space="preserve">впишите значения, </w:t>
      </w:r>
      <w:r w:rsidRPr="00240E29">
        <w:rPr>
          <w:rFonts w:ascii="Arial" w:hAnsi="Arial" w:cs="Arial"/>
          <w:color w:val="008B95"/>
          <w:sz w:val="20"/>
          <w:szCs w:val="20"/>
        </w:rPr>
        <w:t>где это необходимо</w:t>
      </w:r>
      <w:r w:rsidR="001962EC" w:rsidRPr="00240E29">
        <w:rPr>
          <w:rFonts w:ascii="Arial" w:hAnsi="Arial" w:cs="Arial"/>
          <w:color w:val="008B95"/>
          <w:sz w:val="20"/>
          <w:szCs w:val="20"/>
        </w:rPr>
        <w:t xml:space="preserve">, </w:t>
      </w:r>
      <w:r w:rsidRPr="00240E29">
        <w:rPr>
          <w:rFonts w:ascii="Arial" w:hAnsi="Arial" w:cs="Arial"/>
          <w:color w:val="008B95"/>
          <w:sz w:val="20"/>
          <w:szCs w:val="20"/>
        </w:rPr>
        <w:t>заполните поля контактной информации.</w:t>
      </w:r>
    </w:p>
    <w:p w14:paraId="728EF80F" w14:textId="77777777" w:rsidR="00E94A9D" w:rsidRDefault="008332CF" w:rsidP="00815A3E">
      <w:pPr>
        <w:ind w:left="284"/>
        <w:rPr>
          <w:rFonts w:ascii="Arial" w:hAnsi="Arial" w:cs="Arial"/>
          <w:color w:val="008B95"/>
          <w:sz w:val="20"/>
          <w:szCs w:val="20"/>
        </w:rPr>
      </w:pPr>
      <w:r>
        <w:rPr>
          <w:rFonts w:ascii="Arial" w:hAnsi="Arial" w:cs="Arial"/>
          <w:noProof/>
          <w:color w:val="008B9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480258" wp14:editId="10B5FA55">
                <wp:simplePos x="0" y="0"/>
                <wp:positionH relativeFrom="column">
                  <wp:posOffset>4723</wp:posOffset>
                </wp:positionH>
                <wp:positionV relativeFrom="paragraph">
                  <wp:posOffset>77082</wp:posOffset>
                </wp:positionV>
                <wp:extent cx="6167477" cy="0"/>
                <wp:effectExtent l="0" t="0" r="2413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477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6.05pt;width:485.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" strokecolor="#008b95" strokeweight="1.25pt"/>
            </w:pict>
          </mc:Fallback>
        </mc:AlternateContent>
      </w:r>
    </w:p>
    <w:p w14:paraId="71CF3E40" w14:textId="77777777" w:rsidR="00A050B0" w:rsidRDefault="00A050B0" w:rsidP="00A050B0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110" w:tblpY="-3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2815"/>
        <w:gridCol w:w="1800"/>
      </w:tblGrid>
      <w:tr w:rsidR="009A285E" w:rsidRPr="00AF3CB5" w14:paraId="66B17122" w14:textId="77777777" w:rsidTr="00DE7B5F">
        <w:trPr>
          <w:trHeight w:val="284"/>
        </w:trPr>
        <w:tc>
          <w:tcPr>
            <w:tcW w:w="9648" w:type="dxa"/>
            <w:gridSpan w:val="3"/>
            <w:shd w:val="clear" w:color="auto" w:fill="auto"/>
            <w:vAlign w:val="center"/>
          </w:tcPr>
          <w:p w14:paraId="3693FF2F" w14:textId="77777777" w:rsidR="009A285E" w:rsidRPr="00A10B4D" w:rsidRDefault="009A285E" w:rsidP="00DE7B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0B4D">
              <w:rPr>
                <w:rFonts w:ascii="Arial" w:hAnsi="Arial" w:cs="Arial"/>
                <w:b/>
                <w:color w:val="008B95"/>
                <w:sz w:val="16"/>
                <w:szCs w:val="16"/>
              </w:rPr>
              <w:t>Метрологические параметры</w:t>
            </w:r>
          </w:p>
        </w:tc>
      </w:tr>
      <w:tr w:rsidR="000D6D71" w:rsidRPr="00AF3CB5" w14:paraId="1D127588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404E14FF" w14:textId="77777777" w:rsidR="000D6D71" w:rsidRPr="00AF3CB5" w:rsidRDefault="0029619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 измерения</w:t>
            </w:r>
            <w:r w:rsidR="00D250DB">
              <w:rPr>
                <w:rFonts w:ascii="Arial" w:hAnsi="Arial" w:cs="Arial"/>
                <w:sz w:val="16"/>
                <w:szCs w:val="16"/>
              </w:rPr>
              <w:t xml:space="preserve"> амплитуды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виброускорения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0E8846D8" w14:textId="77777777" w:rsidR="000D6D71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27A57" w:rsidRPr="00F27A57">
              <w:rPr>
                <w:rFonts w:ascii="Arial" w:hAnsi="Arial" w:cs="Arial"/>
                <w:sz w:val="16"/>
                <w:szCs w:val="16"/>
              </w:rPr>
              <w:t>-</w:t>
            </w:r>
            <w:r w:rsidR="0029619B">
              <w:rPr>
                <w:rFonts w:ascii="Arial" w:hAnsi="Arial" w:cs="Arial"/>
                <w:sz w:val="16"/>
                <w:szCs w:val="16"/>
              </w:rPr>
              <w:t>10</w:t>
            </w:r>
            <w:r w:rsidR="000D6D71" w:rsidRPr="00AF3CB5">
              <w:rPr>
                <w:rFonts w:ascii="Arial" w:hAnsi="Arial" w:cs="Arial"/>
                <w:sz w:val="16"/>
                <w:szCs w:val="16"/>
              </w:rPr>
              <w:t>0 м/с</w:t>
            </w:r>
            <w:proofErr w:type="gramStart"/>
            <w:r w:rsidR="000D6D71" w:rsidRPr="00AF3CB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D250DB" w:rsidRPr="00AF3CB5" w14:paraId="5D853F24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6833AA8F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Диапазон измерения амплитуды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виброскорости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1232D15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27A5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AF3CB5">
              <w:rPr>
                <w:rFonts w:ascii="Arial" w:hAnsi="Arial" w:cs="Arial"/>
                <w:sz w:val="16"/>
                <w:szCs w:val="16"/>
              </w:rPr>
              <w:t>0 м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AF3CB5">
              <w:rPr>
                <w:rFonts w:ascii="Arial" w:hAnsi="Arial" w:cs="Arial"/>
                <w:sz w:val="16"/>
                <w:szCs w:val="16"/>
              </w:rPr>
              <w:t>/</w:t>
            </w:r>
            <w:proofErr w:type="gramStart"/>
            <w:r w:rsidRPr="00AF3CB5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</w:p>
        </w:tc>
      </w:tr>
      <w:tr w:rsidR="00D250DB" w:rsidRPr="00AF3CB5" w14:paraId="070BD16A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5BD430FA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Диапазон измерения амплитуды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виброперемещения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667CC0C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F27A5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AF3CB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F3C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мкм</w:t>
            </w:r>
          </w:p>
        </w:tc>
      </w:tr>
      <w:tr w:rsidR="0039601E" w:rsidRPr="00AF3CB5" w14:paraId="17394BB1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6B6D7618" w14:textId="77777777" w:rsidR="0039601E" w:rsidRPr="0039601E" w:rsidRDefault="0039601E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39601E">
              <w:rPr>
                <w:rFonts w:ascii="Arial" w:hAnsi="Arial" w:cs="Arial"/>
                <w:sz w:val="16"/>
                <w:szCs w:val="16"/>
              </w:rPr>
              <w:t xml:space="preserve">Диапазон измерения угла наклона по оси </w:t>
            </w:r>
            <w:r w:rsidRPr="0039601E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586576" w14:textId="77777777" w:rsidR="0039601E" w:rsidRDefault="0039601E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0-90</w:t>
            </w:r>
            <w:r w:rsidRPr="0029619B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</w:p>
        </w:tc>
      </w:tr>
      <w:tr w:rsidR="00D250DB" w:rsidRPr="00AF3CB5" w14:paraId="231AF4CD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0C198764" w14:textId="77777777" w:rsidR="00D250DB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Номинальный коэффициент преобразования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виброускорения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виброскорости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виброперемещения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4A6BC2BF" w14:textId="77777777" w:rsidR="00D250DB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579F0" w:rsidRPr="00AF3CB5" w14:paraId="4F63FD82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64875109" w14:textId="3463CE4D" w:rsidR="00E579F0" w:rsidRPr="00E579F0" w:rsidRDefault="00E579F0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E579F0">
              <w:rPr>
                <w:rFonts w:ascii="Arial" w:hAnsi="Arial" w:cs="Arial"/>
                <w:sz w:val="16"/>
                <w:szCs w:val="16"/>
              </w:rPr>
              <w:t xml:space="preserve">Предельное значение отклонения коэффициента преобразования </w:t>
            </w:r>
            <w:proofErr w:type="spellStart"/>
            <w:r w:rsidRPr="00E579F0">
              <w:rPr>
                <w:rFonts w:ascii="Arial" w:hAnsi="Arial" w:cs="Arial"/>
                <w:sz w:val="16"/>
                <w:szCs w:val="16"/>
              </w:rPr>
              <w:t>виброускорения</w:t>
            </w:r>
            <w:proofErr w:type="spellEnd"/>
            <w:r w:rsidRPr="00E579F0">
              <w:rPr>
                <w:rFonts w:ascii="Arial" w:hAnsi="Arial" w:cs="Arial"/>
                <w:sz w:val="16"/>
                <w:szCs w:val="16"/>
              </w:rPr>
              <w:t xml:space="preserve"> от номинального значения на базовой частоте 80 Гц в рабочем диапазоне температур в диапазоне от 0,1 до 1 от максимального значения диапазона показаний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3CA3C8" w14:textId="42804B02" w:rsidR="00E579F0" w:rsidRPr="00E579F0" w:rsidRDefault="00E579F0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±7,5</w:t>
            </w:r>
            <w:r w:rsidRPr="00AF3C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250DB" w:rsidRPr="00AF3CB5" w14:paraId="09C9DFFF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5C2E2706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F27A57">
              <w:rPr>
                <w:rFonts w:ascii="Arial" w:hAnsi="Arial" w:cs="Arial"/>
                <w:sz w:val="16"/>
                <w:szCs w:val="16"/>
              </w:rPr>
              <w:t xml:space="preserve">Диапазон </w:t>
            </w:r>
            <w:r>
              <w:rPr>
                <w:rFonts w:ascii="Arial" w:hAnsi="Arial" w:cs="Arial"/>
                <w:sz w:val="16"/>
                <w:szCs w:val="16"/>
              </w:rPr>
              <w:t>рабочих частот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9C071D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2-</w:t>
            </w:r>
            <w:r>
              <w:rPr>
                <w:rFonts w:ascii="Arial" w:hAnsi="Arial" w:cs="Arial"/>
                <w:sz w:val="16"/>
                <w:szCs w:val="16"/>
              </w:rPr>
              <w:t>1000 Гц</w:t>
            </w:r>
          </w:p>
        </w:tc>
      </w:tr>
      <w:tr w:rsidR="00D250DB" w:rsidRPr="00AF3CB5" w14:paraId="1B30160C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20A2E1E0" w14:textId="77777777" w:rsidR="00D250DB" w:rsidRPr="0039601E" w:rsidRDefault="0039601E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39601E">
              <w:rPr>
                <w:rFonts w:ascii="Arial" w:hAnsi="Arial" w:cs="Arial"/>
                <w:sz w:val="16"/>
                <w:szCs w:val="16"/>
              </w:rPr>
              <w:t xml:space="preserve">Абсолютная погрешность измерения угла наклона по оси </w:t>
            </w:r>
            <w:r w:rsidRPr="0039601E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C0169C" w14:textId="77777777" w:rsidR="00D250DB" w:rsidRPr="0029619B" w:rsidRDefault="0039601E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более </w:t>
            </w:r>
            <w:r w:rsidR="00D250DB" w:rsidRPr="0029619B">
              <w:rPr>
                <w:rFonts w:ascii="Arial" w:hAnsi="Arial" w:cs="Arial"/>
                <w:sz w:val="16"/>
                <w:szCs w:val="16"/>
              </w:rPr>
              <w:t>2</w:t>
            </w:r>
            <w:r w:rsidR="00D250DB" w:rsidRPr="0029619B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</w:p>
        </w:tc>
      </w:tr>
      <w:tr w:rsidR="00D250DB" w:rsidRPr="00AF3CB5" w14:paraId="06CA4153" w14:textId="77777777" w:rsidTr="00DE7B5F">
        <w:trPr>
          <w:trHeight w:val="284"/>
        </w:trPr>
        <w:tc>
          <w:tcPr>
            <w:tcW w:w="5033" w:type="dxa"/>
            <w:vMerge w:val="restart"/>
            <w:shd w:val="clear" w:color="auto" w:fill="auto"/>
            <w:vAlign w:val="center"/>
          </w:tcPr>
          <w:p w14:paraId="1ECA86C1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 xml:space="preserve">Неравномерность АЧХ </w:t>
            </w:r>
            <w:r>
              <w:rPr>
                <w:rFonts w:ascii="Arial" w:hAnsi="Arial" w:cs="Arial"/>
                <w:sz w:val="16"/>
                <w:szCs w:val="16"/>
              </w:rPr>
              <w:t>в диапазоне действующих частот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AF3CB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5AA05D06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 2 до 4 Гц и выше 500 до 1000 Гц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1D90E3" w14:textId="77777777" w:rsidR="00D250DB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более </w:t>
            </w:r>
          </w:p>
          <w:p w14:paraId="6A4C28E8" w14:textId="77777777" w:rsidR="00D250DB" w:rsidRPr="00D250DB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D250DB">
              <w:rPr>
                <w:rFonts w:ascii="Arial" w:hAnsi="Arial" w:cs="Arial"/>
                <w:sz w:val="16"/>
                <w:szCs w:val="16"/>
              </w:rPr>
              <w:t>+10</w:t>
            </w:r>
            <w:r w:rsidR="006F1C40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Pr="00D250DB">
              <w:rPr>
                <w:rFonts w:ascii="Arial" w:hAnsi="Arial" w:cs="Arial"/>
                <w:sz w:val="16"/>
                <w:szCs w:val="16"/>
              </w:rPr>
              <w:t>/</w:t>
            </w:r>
            <w:r w:rsidR="006F1C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50DB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250DB" w:rsidRPr="00AF3CB5" w14:paraId="222549F4" w14:textId="77777777" w:rsidTr="00DE7B5F">
        <w:trPr>
          <w:trHeight w:val="284"/>
        </w:trPr>
        <w:tc>
          <w:tcPr>
            <w:tcW w:w="5033" w:type="dxa"/>
            <w:vMerge/>
            <w:shd w:val="clear" w:color="auto" w:fill="auto"/>
            <w:vAlign w:val="center"/>
          </w:tcPr>
          <w:p w14:paraId="1838B5FE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52AA8486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4 до 500 Гц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AAEBCF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±10</w:t>
            </w:r>
            <w:r w:rsidRPr="00AF3C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250DB" w:rsidRPr="00AF3CB5" w14:paraId="1C8FE5D2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0B92E2E5" w14:textId="77777777" w:rsidR="00D250DB" w:rsidRPr="0031086A" w:rsidRDefault="0031086A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31086A">
              <w:rPr>
                <w:rFonts w:ascii="Arial" w:hAnsi="Arial" w:cs="Arial"/>
                <w:sz w:val="16"/>
                <w:szCs w:val="16"/>
              </w:rPr>
              <w:t>Относительный коэффициент поперечного преобразования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172916" w14:textId="77777777" w:rsidR="00D250DB" w:rsidRPr="00AF3CB5" w:rsidRDefault="0031086A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±5</w:t>
            </w:r>
            <w:r w:rsidRPr="00AF3C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250DB" w:rsidRPr="00AF3CB5" w14:paraId="79C01597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57705EF0" w14:textId="77777777" w:rsidR="00D250DB" w:rsidRPr="0039601E" w:rsidRDefault="0039601E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39601E">
              <w:rPr>
                <w:rFonts w:ascii="Arial" w:hAnsi="Arial" w:cs="Arial"/>
                <w:sz w:val="16"/>
                <w:szCs w:val="16"/>
              </w:rPr>
              <w:t>Нелинейность амплитудной характеристики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F6F921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не более ±</w:t>
            </w:r>
            <w:r w:rsidR="0039601E">
              <w:rPr>
                <w:rFonts w:ascii="Arial" w:hAnsi="Arial" w:cs="Arial"/>
                <w:sz w:val="16"/>
                <w:szCs w:val="16"/>
              </w:rPr>
              <w:t>5</w:t>
            </w:r>
            <w:r w:rsidRPr="00AF3C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250DB" w:rsidRPr="00AF3CB5" w14:paraId="531B4C7D" w14:textId="77777777" w:rsidTr="00DE7B5F">
        <w:trPr>
          <w:trHeight w:val="284"/>
        </w:trPr>
        <w:tc>
          <w:tcPr>
            <w:tcW w:w="9648" w:type="dxa"/>
            <w:gridSpan w:val="3"/>
            <w:shd w:val="clear" w:color="auto" w:fill="auto"/>
            <w:vAlign w:val="center"/>
          </w:tcPr>
          <w:p w14:paraId="5909414F" w14:textId="77777777" w:rsidR="00D250DB" w:rsidRPr="00A10B4D" w:rsidRDefault="00D250DB" w:rsidP="00DE7B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0B4D">
              <w:rPr>
                <w:rFonts w:ascii="Arial" w:hAnsi="Arial" w:cs="Arial"/>
                <w:b/>
                <w:color w:val="008B95"/>
                <w:sz w:val="16"/>
                <w:szCs w:val="16"/>
              </w:rPr>
              <w:t>Интерфейс</w:t>
            </w:r>
          </w:p>
        </w:tc>
      </w:tr>
      <w:tr w:rsidR="00A7527B" w:rsidRPr="00AF3CB5" w14:paraId="7CDB2C74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59523A9D" w14:textId="77777777" w:rsidR="00A7527B" w:rsidRPr="00AF3CB5" w:rsidRDefault="00A7527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  <w:r w:rsidR="004701E9">
              <w:rPr>
                <w:rFonts w:ascii="Arial" w:hAnsi="Arial" w:cs="Arial"/>
                <w:sz w:val="16"/>
                <w:szCs w:val="16"/>
              </w:rPr>
              <w:t>, сеть переменного тока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9F85C2" w14:textId="77777777" w:rsidR="00A7527B" w:rsidRPr="00AF3CB5" w:rsidRDefault="004701E9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~</w:t>
            </w:r>
            <w:r w:rsidR="00A7527B" w:rsidRPr="00AF3CB5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A7527B" w:rsidRPr="00AF3CB5">
              <w:rPr>
                <w:rFonts w:ascii="Arial" w:hAnsi="Arial" w:cs="Arial"/>
                <w:sz w:val="16"/>
                <w:szCs w:val="16"/>
              </w:rPr>
              <w:t>0 В, 50 Гц</w:t>
            </w:r>
          </w:p>
        </w:tc>
      </w:tr>
      <w:tr w:rsidR="00D250DB" w:rsidRPr="00AF3CB5" w14:paraId="7E101880" w14:textId="77777777" w:rsidTr="00DE7B5F">
        <w:trPr>
          <w:trHeight w:val="284"/>
        </w:trPr>
        <w:tc>
          <w:tcPr>
            <w:tcW w:w="7848" w:type="dxa"/>
            <w:gridSpan w:val="2"/>
            <w:vMerge w:val="restart"/>
            <w:shd w:val="clear" w:color="auto" w:fill="auto"/>
            <w:vAlign w:val="center"/>
          </w:tcPr>
          <w:p w14:paraId="7F455B31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Тип в</w:t>
            </w:r>
            <w:r w:rsidR="00A7527B">
              <w:rPr>
                <w:rFonts w:ascii="Arial" w:hAnsi="Arial" w:cs="Arial"/>
                <w:sz w:val="16"/>
                <w:szCs w:val="16"/>
              </w:rPr>
              <w:t>ы</w:t>
            </w:r>
            <w:r w:rsidRPr="00AF3CB5">
              <w:rPr>
                <w:rFonts w:ascii="Arial" w:hAnsi="Arial" w:cs="Arial"/>
                <w:sz w:val="16"/>
                <w:szCs w:val="16"/>
              </w:rPr>
              <w:t>ходного сигнала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C86D26" w14:textId="77777777" w:rsidR="00D250DB" w:rsidRPr="00A7527B" w:rsidRDefault="00A7527B" w:rsidP="00DE7B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цифровой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RS-485</w:t>
            </w:r>
          </w:p>
        </w:tc>
      </w:tr>
      <w:tr w:rsidR="00D250DB" w:rsidRPr="00AF3CB5" w14:paraId="42D319FA" w14:textId="77777777" w:rsidTr="00DE7B5F">
        <w:trPr>
          <w:trHeight w:val="284"/>
        </w:trPr>
        <w:tc>
          <w:tcPr>
            <w:tcW w:w="7848" w:type="dxa"/>
            <w:gridSpan w:val="2"/>
            <w:vMerge/>
            <w:shd w:val="clear" w:color="auto" w:fill="auto"/>
            <w:vAlign w:val="center"/>
          </w:tcPr>
          <w:p w14:paraId="4A88F490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1B2124" w14:textId="77777777" w:rsidR="00D250DB" w:rsidRPr="00AF3CB5" w:rsidRDefault="00A7527B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дискретный выход</w:t>
            </w:r>
          </w:p>
        </w:tc>
      </w:tr>
      <w:tr w:rsidR="00D250DB" w:rsidRPr="00AF3CB5" w14:paraId="3F368BA2" w14:textId="77777777" w:rsidTr="00DE7B5F">
        <w:trPr>
          <w:trHeight w:val="426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379852A1" w14:textId="77777777" w:rsidR="00D250DB" w:rsidRPr="004701E9" w:rsidRDefault="004701E9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4701E9">
              <w:rPr>
                <w:rFonts w:ascii="Arial" w:hAnsi="Arial" w:cs="Arial"/>
                <w:sz w:val="16"/>
                <w:szCs w:val="16"/>
              </w:rPr>
              <w:t>Параметры коммутируемых цепей отключения привода станка-качалки: цепь переменного тока, напряжением 230В, коммутируемый ток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A6CDEA" w14:textId="77777777" w:rsidR="00D250DB" w:rsidRPr="00AF3CB5" w:rsidRDefault="004701E9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D250DB" w:rsidRPr="00AF3CB5" w14:paraId="1734CB33" w14:textId="77777777" w:rsidTr="00DE7B5F">
        <w:trPr>
          <w:trHeight w:val="284"/>
        </w:trPr>
        <w:tc>
          <w:tcPr>
            <w:tcW w:w="9648" w:type="dxa"/>
            <w:gridSpan w:val="3"/>
            <w:shd w:val="clear" w:color="auto" w:fill="auto"/>
            <w:vAlign w:val="center"/>
          </w:tcPr>
          <w:p w14:paraId="2A97A8D5" w14:textId="77777777" w:rsidR="00D250DB" w:rsidRPr="00A10B4D" w:rsidRDefault="00D250DB" w:rsidP="00DE7B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0B4D">
              <w:rPr>
                <w:rFonts w:ascii="Arial" w:hAnsi="Arial" w:cs="Arial"/>
                <w:b/>
                <w:color w:val="008B95"/>
                <w:sz w:val="16"/>
                <w:szCs w:val="16"/>
              </w:rPr>
              <w:t>Конструктивные параметры</w:t>
            </w:r>
          </w:p>
        </w:tc>
      </w:tr>
      <w:tr w:rsidR="00660DB1" w:rsidRPr="00AF3CB5" w14:paraId="210AAA75" w14:textId="77777777" w:rsidTr="00DE7B5F">
        <w:trPr>
          <w:trHeight w:val="226"/>
        </w:trPr>
        <w:tc>
          <w:tcPr>
            <w:tcW w:w="5033" w:type="dxa"/>
            <w:vMerge w:val="restart"/>
            <w:shd w:val="clear" w:color="auto" w:fill="auto"/>
            <w:vAlign w:val="center"/>
          </w:tcPr>
          <w:p w14:paraId="5F641281" w14:textId="77777777" w:rsidR="00660DB1" w:rsidRPr="00AF3CB5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D26DACC" w14:textId="77777777" w:rsidR="00660DB1" w:rsidRPr="00660DB1" w:rsidRDefault="00660DB1" w:rsidP="00DE7B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вибропреобразователь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A48837" w14:textId="77777777" w:rsidR="00660DB1" w:rsidRPr="00AF3CB5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Pr="00AF3CB5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Pr="00AF3CB5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Pr="00AF3CB5"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660DB1" w:rsidRPr="00AF3CB5" w14:paraId="2212D81B" w14:textId="77777777" w:rsidTr="00DE7B5F">
        <w:trPr>
          <w:trHeight w:val="225"/>
        </w:trPr>
        <w:tc>
          <w:tcPr>
            <w:tcW w:w="5033" w:type="dxa"/>
            <w:vMerge/>
            <w:shd w:val="clear" w:color="auto" w:fill="auto"/>
            <w:vAlign w:val="center"/>
          </w:tcPr>
          <w:p w14:paraId="313A0360" w14:textId="77777777" w:rsidR="00660DB1" w:rsidRPr="00AF3CB5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19A04E8C" w14:textId="77777777" w:rsidR="00660DB1" w:rsidRPr="00AF3CB5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модуль защиты, модуль сбора</w:t>
            </w:r>
            <w:r w:rsidR="0054537A">
              <w:rPr>
                <w:rFonts w:ascii="Arial" w:hAnsi="Arial" w:cs="Arial"/>
                <w:sz w:val="16"/>
                <w:szCs w:val="16"/>
              </w:rPr>
              <w:t>/передачи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данных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F20E14" w14:textId="67CFFB16" w:rsidR="00660DB1" w:rsidRDefault="00124EAC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304х409 мм</w:t>
            </w:r>
          </w:p>
        </w:tc>
      </w:tr>
      <w:tr w:rsidR="00660DB1" w:rsidRPr="00AF3CB5" w14:paraId="15FB1A76" w14:textId="77777777" w:rsidTr="00DE7B5F">
        <w:trPr>
          <w:trHeight w:val="218"/>
        </w:trPr>
        <w:tc>
          <w:tcPr>
            <w:tcW w:w="5033" w:type="dxa"/>
            <w:vMerge w:val="restart"/>
            <w:shd w:val="clear" w:color="auto" w:fill="auto"/>
            <w:vAlign w:val="center"/>
          </w:tcPr>
          <w:p w14:paraId="47F9382F" w14:textId="77777777" w:rsidR="00660DB1" w:rsidRPr="00AF3CB5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Масса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EED3BA4" w14:textId="77777777" w:rsidR="00660DB1" w:rsidRPr="00AF3CB5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вибропреобразователь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15D0E1" w14:textId="77777777" w:rsidR="00660DB1" w:rsidRPr="00AF3CB5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AF3CB5">
              <w:rPr>
                <w:rFonts w:ascii="Arial" w:hAnsi="Arial" w:cs="Arial"/>
                <w:sz w:val="16"/>
                <w:szCs w:val="16"/>
              </w:rPr>
              <w:t xml:space="preserve"> кг</w:t>
            </w:r>
          </w:p>
        </w:tc>
      </w:tr>
      <w:tr w:rsidR="00660DB1" w:rsidRPr="00AF3CB5" w14:paraId="03AD587A" w14:textId="77777777" w:rsidTr="00DE7B5F">
        <w:trPr>
          <w:trHeight w:val="84"/>
        </w:trPr>
        <w:tc>
          <w:tcPr>
            <w:tcW w:w="5033" w:type="dxa"/>
            <w:vMerge/>
            <w:shd w:val="clear" w:color="auto" w:fill="auto"/>
            <w:vAlign w:val="center"/>
          </w:tcPr>
          <w:p w14:paraId="5D32E8B9" w14:textId="77777777" w:rsidR="00660DB1" w:rsidRPr="00AF3CB5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0516E278" w14:textId="77777777" w:rsidR="00660DB1" w:rsidRPr="00AF3CB5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модуль защиты, модуль сбора</w:t>
            </w:r>
            <w:r w:rsidR="0054537A">
              <w:rPr>
                <w:rFonts w:ascii="Arial" w:hAnsi="Arial" w:cs="Arial"/>
                <w:sz w:val="16"/>
                <w:szCs w:val="16"/>
              </w:rPr>
              <w:t>/передачи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данных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FAC03A" w14:textId="612F977B" w:rsidR="00660DB1" w:rsidRDefault="00660DB1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более </w:t>
            </w:r>
            <w:r w:rsidR="00E579F0">
              <w:rPr>
                <w:rFonts w:ascii="Arial" w:hAnsi="Arial" w:cs="Arial"/>
                <w:sz w:val="16"/>
                <w:szCs w:val="16"/>
              </w:rPr>
              <w:t>4 кг</w:t>
            </w:r>
          </w:p>
        </w:tc>
      </w:tr>
      <w:tr w:rsidR="00301245" w:rsidRPr="00AF3CB5" w14:paraId="334A7BB6" w14:textId="77777777" w:rsidTr="00DE7B5F">
        <w:trPr>
          <w:trHeight w:val="198"/>
        </w:trPr>
        <w:tc>
          <w:tcPr>
            <w:tcW w:w="5033" w:type="dxa"/>
            <w:vMerge w:val="restart"/>
            <w:shd w:val="clear" w:color="auto" w:fill="auto"/>
            <w:vAlign w:val="center"/>
          </w:tcPr>
          <w:p w14:paraId="2C27E6E9" w14:textId="77777777" w:rsidR="00301245" w:rsidRPr="00AF3CB5" w:rsidRDefault="00301245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1D24107" w14:textId="77777777" w:rsidR="00301245" w:rsidRPr="00AF3CB5" w:rsidRDefault="00301245" w:rsidP="00DE7B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вибропреобразователь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156EDA" w14:textId="77777777" w:rsidR="00301245" w:rsidRPr="00301245" w:rsidRDefault="00301245" w:rsidP="00DE7B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IP65/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301245" w:rsidRPr="00AF3CB5" w14:paraId="70EAF270" w14:textId="77777777" w:rsidTr="00DE7B5F">
        <w:trPr>
          <w:trHeight w:val="56"/>
        </w:trPr>
        <w:tc>
          <w:tcPr>
            <w:tcW w:w="5033" w:type="dxa"/>
            <w:vMerge/>
            <w:shd w:val="clear" w:color="auto" w:fill="auto"/>
            <w:vAlign w:val="center"/>
          </w:tcPr>
          <w:p w14:paraId="4B78B8C7" w14:textId="77777777" w:rsidR="00301245" w:rsidRPr="00AF3CB5" w:rsidRDefault="00301245" w:rsidP="00DE7B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15584F4" w14:textId="77777777" w:rsidR="00301245" w:rsidRPr="00AF3CB5" w:rsidRDefault="00301245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модуль защиты, модуль сбора/передачи данных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DA7C99" w14:textId="77777777" w:rsidR="00301245" w:rsidRPr="00301245" w:rsidRDefault="00301245" w:rsidP="00DE7B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IP56</w:t>
            </w:r>
          </w:p>
        </w:tc>
      </w:tr>
      <w:tr w:rsidR="00945798" w:rsidRPr="00986FE2" w14:paraId="1774FDA0" w14:textId="77777777" w:rsidTr="00DE7B5F">
        <w:trPr>
          <w:trHeight w:val="56"/>
        </w:trPr>
        <w:tc>
          <w:tcPr>
            <w:tcW w:w="5033" w:type="dxa"/>
            <w:shd w:val="clear" w:color="auto" w:fill="auto"/>
            <w:vAlign w:val="center"/>
          </w:tcPr>
          <w:p w14:paraId="0CDF5ACC" w14:textId="6FE1168A" w:rsidR="00945798" w:rsidRPr="00AF3CB5" w:rsidRDefault="00945798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Маркировка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взрывозащиты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14:paraId="6FAB0AD7" w14:textId="5C5ECE1A" w:rsidR="00945798" w:rsidRDefault="00945798" w:rsidP="00DE7B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вибропреобразователь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CBC5EE" w14:textId="1B56D1A6" w:rsidR="00945798" w:rsidRPr="00945798" w:rsidRDefault="00945798" w:rsidP="00DE7B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798">
              <w:rPr>
                <w:rFonts w:ascii="Arial" w:hAnsi="Arial" w:cs="Arial"/>
                <w:sz w:val="16"/>
                <w:szCs w:val="16"/>
                <w:lang w:val="en-US"/>
              </w:rPr>
              <w:t xml:space="preserve">0Ex </w:t>
            </w:r>
            <w:proofErr w:type="spellStart"/>
            <w:r w:rsidRPr="00945798">
              <w:rPr>
                <w:rFonts w:ascii="Arial" w:hAnsi="Arial" w:cs="Arial"/>
                <w:sz w:val="16"/>
                <w:szCs w:val="16"/>
                <w:lang w:val="en-US"/>
              </w:rPr>
              <w:t>ia</w:t>
            </w:r>
            <w:proofErr w:type="spellEnd"/>
            <w:r w:rsidRPr="00945798">
              <w:rPr>
                <w:rFonts w:ascii="Arial" w:hAnsi="Arial" w:cs="Arial"/>
                <w:sz w:val="16"/>
                <w:szCs w:val="16"/>
                <w:lang w:val="en-US"/>
              </w:rPr>
              <w:t xml:space="preserve"> IIC </w:t>
            </w:r>
            <w:r w:rsidRPr="00945798">
              <w:rPr>
                <w:rFonts w:ascii="Arial" w:hAnsi="Arial" w:cs="Arial"/>
                <w:sz w:val="16"/>
                <w:szCs w:val="16"/>
              </w:rPr>
              <w:t>Т</w:t>
            </w:r>
            <w:r w:rsidRPr="00945798">
              <w:rPr>
                <w:rFonts w:ascii="Arial" w:hAnsi="Arial" w:cs="Arial"/>
                <w:sz w:val="16"/>
                <w:szCs w:val="16"/>
                <w:lang w:val="en-US"/>
              </w:rPr>
              <w:t xml:space="preserve">5…T6 Ga </w:t>
            </w:r>
            <w:r w:rsidRPr="0094579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660DB1" w:rsidRPr="00AF3CB5" w14:paraId="0BC1675B" w14:textId="77777777" w:rsidTr="00DE7B5F">
        <w:trPr>
          <w:trHeight w:val="284"/>
        </w:trPr>
        <w:tc>
          <w:tcPr>
            <w:tcW w:w="9648" w:type="dxa"/>
            <w:gridSpan w:val="3"/>
            <w:shd w:val="clear" w:color="auto" w:fill="auto"/>
            <w:vAlign w:val="center"/>
          </w:tcPr>
          <w:p w14:paraId="0063B272" w14:textId="77777777" w:rsidR="00660DB1" w:rsidRPr="00A10B4D" w:rsidRDefault="00660DB1" w:rsidP="00DE7B5F">
            <w:pPr>
              <w:jc w:val="center"/>
              <w:rPr>
                <w:rFonts w:ascii="Arial" w:hAnsi="Arial" w:cs="Arial"/>
                <w:b/>
                <w:color w:val="008B95"/>
                <w:sz w:val="16"/>
                <w:szCs w:val="16"/>
              </w:rPr>
            </w:pPr>
            <w:r w:rsidRPr="00A10B4D">
              <w:rPr>
                <w:rFonts w:ascii="Arial" w:hAnsi="Arial" w:cs="Arial"/>
                <w:b/>
                <w:color w:val="008B95"/>
                <w:sz w:val="16"/>
                <w:szCs w:val="16"/>
              </w:rPr>
              <w:t>Эксплуатационные параметры</w:t>
            </w:r>
          </w:p>
        </w:tc>
      </w:tr>
      <w:tr w:rsidR="0054537A" w:rsidRPr="00AF3CB5" w14:paraId="674241CE" w14:textId="77777777" w:rsidTr="00DE7B5F">
        <w:trPr>
          <w:trHeight w:val="56"/>
        </w:trPr>
        <w:tc>
          <w:tcPr>
            <w:tcW w:w="5033" w:type="dxa"/>
            <w:vMerge w:val="restart"/>
            <w:shd w:val="clear" w:color="auto" w:fill="auto"/>
            <w:vAlign w:val="center"/>
          </w:tcPr>
          <w:p w14:paraId="15A6BA6C" w14:textId="77777777" w:rsidR="0054537A" w:rsidRDefault="0054537A" w:rsidP="00DE7B5F">
            <w:pPr>
              <w:rPr>
                <w:rFonts w:ascii="Arial" w:hAnsi="Arial" w:cs="Arial"/>
                <w:color w:val="008B95"/>
                <w:sz w:val="16"/>
                <w:szCs w:val="16"/>
              </w:rPr>
            </w:pPr>
            <w:r w:rsidRPr="00660DB1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84A711B" w14:textId="77777777" w:rsidR="0054537A" w:rsidRPr="0054537A" w:rsidRDefault="0054537A" w:rsidP="00DE7B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4537A">
              <w:rPr>
                <w:rFonts w:ascii="Arial" w:hAnsi="Arial" w:cs="Arial"/>
                <w:sz w:val="16"/>
                <w:szCs w:val="16"/>
              </w:rPr>
              <w:t>вибропреобразователь</w:t>
            </w:r>
            <w:proofErr w:type="spellEnd"/>
            <w:r w:rsidRPr="005453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37A">
              <w:rPr>
                <w:rFonts w:ascii="Arial" w:hAnsi="Arial" w:cs="Arial"/>
                <w:sz w:val="16"/>
                <w:szCs w:val="16"/>
                <w:lang w:val="en-US"/>
              </w:rPr>
              <w:t>DVA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E1E606" w14:textId="77777777" w:rsidR="0054537A" w:rsidRPr="002118A8" w:rsidRDefault="002118A8" w:rsidP="00DE7B5F">
            <w:pPr>
              <w:rPr>
                <w:rFonts w:ascii="Arial" w:hAnsi="Arial" w:cs="Arial"/>
                <w:color w:val="008B95"/>
                <w:sz w:val="16"/>
                <w:szCs w:val="16"/>
                <w:lang w:val="en-US"/>
              </w:rPr>
            </w:pPr>
            <w:r w:rsidRPr="002118A8">
              <w:rPr>
                <w:rFonts w:ascii="Arial" w:hAnsi="Arial" w:cs="Arial"/>
                <w:sz w:val="16"/>
                <w:szCs w:val="16"/>
                <w:lang w:val="en-US"/>
              </w:rPr>
              <w:t xml:space="preserve">-60…+80 </w:t>
            </w:r>
            <w:r w:rsidRPr="002118A8">
              <w:rPr>
                <w:rFonts w:ascii="Arial" w:hAnsi="Arial" w:cs="Arial"/>
                <w:sz w:val="16"/>
                <w:szCs w:val="16"/>
              </w:rPr>
              <w:t>ºС</w:t>
            </w:r>
          </w:p>
        </w:tc>
      </w:tr>
      <w:tr w:rsidR="0054537A" w:rsidRPr="00AF3CB5" w14:paraId="1D96A274" w14:textId="77777777" w:rsidTr="00DE7B5F">
        <w:trPr>
          <w:trHeight w:val="56"/>
        </w:trPr>
        <w:tc>
          <w:tcPr>
            <w:tcW w:w="5033" w:type="dxa"/>
            <w:vMerge/>
            <w:shd w:val="clear" w:color="auto" w:fill="auto"/>
            <w:vAlign w:val="center"/>
          </w:tcPr>
          <w:p w14:paraId="73E35C91" w14:textId="77777777" w:rsidR="0054537A" w:rsidRDefault="0054537A" w:rsidP="00DE7B5F">
            <w:pPr>
              <w:jc w:val="center"/>
              <w:rPr>
                <w:rFonts w:ascii="Arial" w:hAnsi="Arial" w:cs="Arial"/>
                <w:color w:val="008B95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463139E" w14:textId="77777777" w:rsidR="0054537A" w:rsidRPr="0054537A" w:rsidRDefault="002118A8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модуль защиты, модуль сбора/передачи данных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F498CD" w14:textId="77777777" w:rsidR="0054537A" w:rsidRDefault="002118A8" w:rsidP="00DE7B5F">
            <w:pPr>
              <w:rPr>
                <w:rFonts w:ascii="Arial" w:hAnsi="Arial" w:cs="Arial"/>
                <w:color w:val="008B95"/>
                <w:sz w:val="16"/>
                <w:szCs w:val="16"/>
              </w:rPr>
            </w:pPr>
            <w:r w:rsidRPr="002118A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 w:rsidRPr="002118A8">
              <w:rPr>
                <w:rFonts w:ascii="Arial" w:hAnsi="Arial" w:cs="Arial"/>
                <w:sz w:val="16"/>
                <w:szCs w:val="16"/>
                <w:lang w:val="en-US"/>
              </w:rPr>
              <w:t>…+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2118A8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  <w:r w:rsidRPr="002118A8">
              <w:rPr>
                <w:rFonts w:ascii="Arial" w:hAnsi="Arial" w:cs="Arial"/>
                <w:sz w:val="16"/>
                <w:szCs w:val="16"/>
              </w:rPr>
              <w:t>ºС</w:t>
            </w:r>
          </w:p>
        </w:tc>
      </w:tr>
      <w:tr w:rsidR="00D250DB" w:rsidRPr="00AF3CB5" w14:paraId="3BF267DB" w14:textId="77777777" w:rsidTr="00DE7B5F">
        <w:trPr>
          <w:trHeight w:val="284"/>
        </w:trPr>
        <w:tc>
          <w:tcPr>
            <w:tcW w:w="9648" w:type="dxa"/>
            <w:gridSpan w:val="3"/>
            <w:shd w:val="clear" w:color="auto" w:fill="auto"/>
            <w:vAlign w:val="center"/>
          </w:tcPr>
          <w:p w14:paraId="36E2F589" w14:textId="77777777" w:rsidR="00D250DB" w:rsidRPr="00A10B4D" w:rsidRDefault="00D250DB" w:rsidP="00DE7B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0B4D">
              <w:rPr>
                <w:rFonts w:ascii="Arial" w:hAnsi="Arial" w:cs="Arial"/>
                <w:b/>
                <w:color w:val="008B95"/>
                <w:sz w:val="16"/>
                <w:szCs w:val="16"/>
              </w:rPr>
              <w:t>Параметры надежности и гарантии изготовителя</w:t>
            </w:r>
          </w:p>
        </w:tc>
      </w:tr>
      <w:tr w:rsidR="00D250DB" w:rsidRPr="00AF3CB5" w14:paraId="5C64F6D7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5D87034A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Средняя наработка на отказ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9619B5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A13797">
              <w:rPr>
                <w:rFonts w:ascii="Arial" w:hAnsi="Arial" w:cs="Arial"/>
                <w:sz w:val="16"/>
                <w:szCs w:val="16"/>
              </w:rPr>
              <w:t>8</w:t>
            </w:r>
            <w:r w:rsidRPr="00AF3CB5">
              <w:rPr>
                <w:rFonts w:ascii="Arial" w:hAnsi="Arial" w:cs="Arial"/>
                <w:sz w:val="16"/>
                <w:szCs w:val="16"/>
              </w:rPr>
              <w:t>0 000 часов</w:t>
            </w:r>
          </w:p>
        </w:tc>
      </w:tr>
      <w:tr w:rsidR="00D250DB" w:rsidRPr="00AF3CB5" w14:paraId="2955F44B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285E77E3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2A1AE1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10 лет</w:t>
            </w:r>
          </w:p>
        </w:tc>
      </w:tr>
      <w:tr w:rsidR="00D250DB" w:rsidRPr="00AF3CB5" w14:paraId="19D30421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6189B0D1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Гарантийный срок эксплуатации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513E61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18 месяцев</w:t>
            </w:r>
          </w:p>
        </w:tc>
      </w:tr>
      <w:tr w:rsidR="00D250DB" w:rsidRPr="00AF3CB5" w14:paraId="4F7C8230" w14:textId="77777777" w:rsidTr="00DE7B5F">
        <w:trPr>
          <w:trHeight w:val="284"/>
        </w:trPr>
        <w:tc>
          <w:tcPr>
            <w:tcW w:w="7848" w:type="dxa"/>
            <w:gridSpan w:val="2"/>
            <w:shd w:val="clear" w:color="auto" w:fill="auto"/>
            <w:vAlign w:val="center"/>
          </w:tcPr>
          <w:p w14:paraId="4F522740" w14:textId="77777777" w:rsidR="00D250DB" w:rsidRPr="00AF3CB5" w:rsidRDefault="00D250DB" w:rsidP="00DE7B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A57">
              <w:rPr>
                <w:rFonts w:ascii="Arial" w:hAnsi="Arial" w:cs="Arial"/>
                <w:sz w:val="16"/>
                <w:szCs w:val="16"/>
              </w:rPr>
              <w:t>Межповерочный</w:t>
            </w:r>
            <w:proofErr w:type="spellEnd"/>
            <w:r w:rsidRPr="00F27A57">
              <w:rPr>
                <w:rFonts w:ascii="Arial" w:hAnsi="Arial" w:cs="Arial"/>
                <w:sz w:val="16"/>
                <w:szCs w:val="16"/>
              </w:rPr>
              <w:t xml:space="preserve"> интервал</w:t>
            </w:r>
            <w:r w:rsidR="00A1379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3797">
              <w:rPr>
                <w:rFonts w:ascii="Arial" w:hAnsi="Arial" w:cs="Arial"/>
                <w:sz w:val="16"/>
                <w:szCs w:val="16"/>
              </w:rPr>
              <w:t>вибропреобразователя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DB8A41C" w14:textId="77777777" w:rsidR="00D250DB" w:rsidRPr="00F27A57" w:rsidRDefault="00A13797" w:rsidP="00DE7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250D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250DB">
              <w:rPr>
                <w:rFonts w:ascii="Arial" w:hAnsi="Arial" w:cs="Arial"/>
                <w:sz w:val="16"/>
                <w:szCs w:val="16"/>
              </w:rPr>
              <w:t>год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</w:tbl>
    <w:p w14:paraId="769B583B" w14:textId="59F8FDA0" w:rsidR="00E94A9D" w:rsidRDefault="00986FE2" w:rsidP="00CF4C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94F71" wp14:editId="214B2AED">
                <wp:simplePos x="0" y="0"/>
                <wp:positionH relativeFrom="column">
                  <wp:posOffset>6300</wp:posOffset>
                </wp:positionH>
                <wp:positionV relativeFrom="paragraph">
                  <wp:posOffset>96955</wp:posOffset>
                </wp:positionV>
                <wp:extent cx="6165850" cy="0"/>
                <wp:effectExtent l="0" t="0" r="254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5pt;margin-top:7.65pt;width:48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" strokecolor="#008b95" strokeweight="1.75pt"/>
            </w:pict>
          </mc:Fallback>
        </mc:AlternateContent>
      </w:r>
      <w:r w:rsidR="00705B0B">
        <w:rPr>
          <w:rFonts w:ascii="Arial" w:hAnsi="Arial" w:cs="Arial"/>
          <w:sz w:val="16"/>
          <w:szCs w:val="18"/>
        </w:rPr>
        <w:br w:type="page"/>
      </w:r>
    </w:p>
    <w:p w14:paraId="4094C5BF" w14:textId="77777777" w:rsidR="00E9541E" w:rsidRDefault="00E9541E" w:rsidP="00E94A9D">
      <w:pPr>
        <w:rPr>
          <w:rFonts w:ascii="Arial Black" w:hAnsi="Arial Black" w:cs="Arial"/>
          <w:color w:val="008B95"/>
          <w:sz w:val="2"/>
          <w:szCs w:val="2"/>
        </w:rPr>
      </w:pPr>
    </w:p>
    <w:p w14:paraId="26730309" w14:textId="77777777" w:rsidR="002C0F8E" w:rsidRDefault="002C0F8E" w:rsidP="00E94A9D">
      <w:pPr>
        <w:rPr>
          <w:rFonts w:ascii="Arial Black" w:hAnsi="Arial Black" w:cs="Arial"/>
          <w:color w:val="008B95"/>
          <w:sz w:val="2"/>
          <w:szCs w:val="2"/>
        </w:rPr>
      </w:pPr>
    </w:p>
    <w:p w14:paraId="25483129" w14:textId="2C194280" w:rsidR="00B7717F" w:rsidRDefault="00986FE2" w:rsidP="00E20D2D">
      <w:pPr>
        <w:spacing w:line="360" w:lineRule="auto"/>
        <w:rPr>
          <w:rFonts w:ascii="Arial Black" w:hAnsi="Arial Black" w:cs="Arial"/>
          <w:color w:val="008B95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CD571" wp14:editId="2275762D">
                <wp:simplePos x="0" y="0"/>
                <wp:positionH relativeFrom="column">
                  <wp:posOffset>6300</wp:posOffset>
                </wp:positionH>
                <wp:positionV relativeFrom="paragraph">
                  <wp:posOffset>195210</wp:posOffset>
                </wp:positionV>
                <wp:extent cx="6165900" cy="6350"/>
                <wp:effectExtent l="0" t="0" r="25400" b="317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590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.5pt;margin-top:15.35pt;width:485.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" strokecolor="#008b95" strokeweight="1.25pt"/>
            </w:pict>
          </mc:Fallback>
        </mc:AlternateContent>
      </w:r>
      <w:r w:rsidR="00C9544E">
        <w:rPr>
          <w:rFonts w:ascii="Arial Black" w:hAnsi="Arial Black" w:cs="Arial"/>
          <w:color w:val="008B95"/>
          <w:sz w:val="16"/>
          <w:szCs w:val="16"/>
        </w:rPr>
        <w:t>Базовая</w:t>
      </w:r>
      <w:r w:rsidR="00B7717F">
        <w:rPr>
          <w:rFonts w:ascii="Arial Black" w:hAnsi="Arial Black" w:cs="Arial"/>
          <w:color w:val="008B95"/>
          <w:sz w:val="16"/>
          <w:szCs w:val="16"/>
        </w:rPr>
        <w:t xml:space="preserve"> комплектация</w:t>
      </w:r>
      <w:r w:rsidR="00D514F0">
        <w:rPr>
          <w:rFonts w:ascii="Arial Black" w:hAnsi="Arial Black" w:cs="Arial"/>
          <w:color w:val="008B95"/>
          <w:sz w:val="16"/>
          <w:szCs w:val="16"/>
        </w:rPr>
        <w:t>*</w:t>
      </w:r>
    </w:p>
    <w:p w14:paraId="5D92B0E8" w14:textId="6DDFC4FA" w:rsid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Вибро</w:t>
      </w:r>
      <w:r w:rsidR="002A6B53">
        <w:rPr>
          <w:rFonts w:ascii="Arial" w:hAnsi="Arial" w:cs="Arial"/>
          <w:sz w:val="16"/>
          <w:szCs w:val="16"/>
        </w:rPr>
        <w:t>преобразователь</w:t>
      </w:r>
      <w:proofErr w:type="spellEnd"/>
      <w:r w:rsidR="00A10B4D">
        <w:rPr>
          <w:rFonts w:ascii="Arial" w:hAnsi="Arial" w:cs="Arial"/>
          <w:sz w:val="16"/>
          <w:szCs w:val="16"/>
        </w:rPr>
        <w:t xml:space="preserve"> </w:t>
      </w:r>
      <w:r w:rsidR="00A10B4D">
        <w:rPr>
          <w:rFonts w:ascii="Arial" w:hAnsi="Arial" w:cs="Arial"/>
          <w:sz w:val="16"/>
          <w:szCs w:val="16"/>
          <w:lang w:val="en-US"/>
        </w:rPr>
        <w:t>DVA</w:t>
      </w:r>
      <w:r w:rsidR="00A10B4D" w:rsidRPr="00A10B4D">
        <w:rPr>
          <w:rFonts w:ascii="Arial" w:hAnsi="Arial" w:cs="Arial"/>
          <w:sz w:val="16"/>
          <w:szCs w:val="16"/>
        </w:rPr>
        <w:t>264.714.</w:t>
      </w:r>
      <w:r w:rsidR="00A10B4D">
        <w:rPr>
          <w:rFonts w:ascii="Arial" w:hAnsi="Arial" w:cs="Arial"/>
          <w:sz w:val="16"/>
          <w:szCs w:val="16"/>
          <w:lang w:val="en-US"/>
        </w:rPr>
        <w:t>BCH</w:t>
      </w:r>
      <w:r w:rsidR="00A10B4D" w:rsidRPr="00A10B4D">
        <w:rPr>
          <w:rFonts w:ascii="Arial" w:hAnsi="Arial" w:cs="Arial"/>
          <w:sz w:val="16"/>
          <w:szCs w:val="16"/>
        </w:rPr>
        <w:t>1.</w:t>
      </w:r>
      <w:r w:rsidR="00A10B4D">
        <w:rPr>
          <w:rFonts w:ascii="Arial" w:hAnsi="Arial" w:cs="Arial"/>
          <w:sz w:val="16"/>
          <w:szCs w:val="16"/>
          <w:lang w:val="en-US"/>
        </w:rPr>
        <w:t>D</w:t>
      </w:r>
      <w:r w:rsidR="00431815" w:rsidRPr="00431815">
        <w:rPr>
          <w:rFonts w:ascii="Arial" w:hAnsi="Arial" w:cs="Arial"/>
          <w:sz w:val="16"/>
          <w:szCs w:val="16"/>
        </w:rPr>
        <w:t xml:space="preserve"> – 1 </w:t>
      </w:r>
      <w:r w:rsidR="00431815">
        <w:rPr>
          <w:rFonts w:ascii="Arial" w:hAnsi="Arial" w:cs="Arial"/>
          <w:sz w:val="16"/>
          <w:szCs w:val="16"/>
        </w:rPr>
        <w:t>шт.</w:t>
      </w:r>
    </w:p>
    <w:p w14:paraId="0199D270" w14:textId="66B1F078" w:rsidR="00D124FC" w:rsidRDefault="00D124FC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Кабель соединительный</w:t>
      </w:r>
      <w:r w:rsidR="007D6B99" w:rsidRPr="007D6B99">
        <w:rPr>
          <w:rFonts w:ascii="Arial" w:hAnsi="Arial" w:cs="Arial"/>
          <w:sz w:val="16"/>
          <w:szCs w:val="16"/>
        </w:rPr>
        <w:t xml:space="preserve"> (</w:t>
      </w:r>
      <w:r w:rsidR="007D6B99">
        <w:rPr>
          <w:rFonts w:ascii="Arial" w:hAnsi="Arial" w:cs="Arial"/>
          <w:sz w:val="16"/>
          <w:szCs w:val="16"/>
        </w:rPr>
        <w:t>длина 15 м)</w:t>
      </w:r>
      <w:r>
        <w:rPr>
          <w:rFonts w:ascii="Arial" w:hAnsi="Arial" w:cs="Arial"/>
          <w:sz w:val="16"/>
          <w:szCs w:val="16"/>
        </w:rPr>
        <w:t xml:space="preserve"> – 1 шт.</w:t>
      </w:r>
    </w:p>
    <w:p w14:paraId="53631C36" w14:textId="37BB277F" w:rsidR="007D6B99" w:rsidRPr="00B7717F" w:rsidRDefault="007D6B99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Монтажный комплект – 1 шт.</w:t>
      </w:r>
    </w:p>
    <w:p w14:paraId="5F99AB44" w14:textId="08B89D2B" w:rsidR="00B7717F" w:rsidRDefault="002A6B53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Модуль защиты</w:t>
      </w:r>
      <w:r w:rsidR="007D6B99">
        <w:rPr>
          <w:rFonts w:ascii="Arial" w:hAnsi="Arial" w:cs="Arial"/>
          <w:sz w:val="16"/>
          <w:szCs w:val="16"/>
        </w:rPr>
        <w:t xml:space="preserve"> станка-качалки</w:t>
      </w:r>
      <w:r w:rsidR="00C954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(блок питания, твердотельное реле, силовое реле)</w:t>
      </w:r>
      <w:r w:rsidR="00431815">
        <w:rPr>
          <w:rFonts w:ascii="Arial" w:hAnsi="Arial" w:cs="Arial"/>
          <w:sz w:val="16"/>
          <w:szCs w:val="16"/>
        </w:rPr>
        <w:t xml:space="preserve"> – 1 шт.</w:t>
      </w:r>
    </w:p>
    <w:p w14:paraId="5A51C7B9" w14:textId="321B09FA" w:rsidR="00B7717F" w:rsidRDefault="00E20D2D" w:rsidP="00705B0B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Комплект сопроводительной и разрешительной документации</w:t>
      </w:r>
      <w:r w:rsidR="00431815">
        <w:rPr>
          <w:rFonts w:ascii="Arial" w:hAnsi="Arial" w:cs="Arial"/>
          <w:sz w:val="16"/>
          <w:szCs w:val="16"/>
        </w:rPr>
        <w:t xml:space="preserve"> – </w:t>
      </w:r>
      <w:r w:rsidR="007D6B99">
        <w:rPr>
          <w:rFonts w:ascii="Arial" w:hAnsi="Arial" w:cs="Arial"/>
          <w:sz w:val="16"/>
          <w:szCs w:val="16"/>
        </w:rPr>
        <w:t xml:space="preserve">по </w:t>
      </w:r>
      <w:r w:rsidR="002A6B53">
        <w:rPr>
          <w:rFonts w:ascii="Arial" w:hAnsi="Arial" w:cs="Arial"/>
          <w:sz w:val="16"/>
          <w:szCs w:val="16"/>
        </w:rPr>
        <w:t>1</w:t>
      </w:r>
      <w:r w:rsidR="00431815">
        <w:rPr>
          <w:rFonts w:ascii="Arial" w:hAnsi="Arial" w:cs="Arial"/>
          <w:sz w:val="16"/>
          <w:szCs w:val="16"/>
        </w:rPr>
        <w:t xml:space="preserve"> экз.</w:t>
      </w:r>
    </w:p>
    <w:p w14:paraId="5A3AD2E1" w14:textId="48153DAD" w:rsidR="00DB5D02" w:rsidRPr="007F5BAB" w:rsidRDefault="007F5BAB" w:rsidP="007F5BAB">
      <w:pPr>
        <w:tabs>
          <w:tab w:val="left" w:pos="142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7F5BAB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A04098" w:rsidRPr="007F5BAB">
        <w:rPr>
          <w:rFonts w:ascii="Arial" w:hAnsi="Arial" w:cs="Arial"/>
          <w:i/>
          <w:sz w:val="16"/>
          <w:szCs w:val="16"/>
        </w:rPr>
        <w:t>Указана в расчете на одну скважину</w:t>
      </w:r>
    </w:p>
    <w:p w14:paraId="786CBD15" w14:textId="77777777" w:rsidR="00D514F0" w:rsidRPr="00E20D2D" w:rsidRDefault="00D514F0" w:rsidP="00DB5D02">
      <w:pPr>
        <w:pStyle w:val="ac"/>
        <w:tabs>
          <w:tab w:val="left" w:pos="142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14:paraId="0E67F8F3" w14:textId="76355358" w:rsidR="00705B0B" w:rsidRDefault="00C9544E" w:rsidP="00705B0B">
      <w:pPr>
        <w:rPr>
          <w:rFonts w:ascii="Arial Black" w:hAnsi="Arial Black" w:cs="Arial"/>
          <w:color w:val="008B95"/>
          <w:sz w:val="16"/>
          <w:szCs w:val="16"/>
        </w:rPr>
      </w:pPr>
      <w:r>
        <w:rPr>
          <w:rFonts w:ascii="Arial Black" w:hAnsi="Arial Black" w:cs="Arial"/>
          <w:color w:val="008B95"/>
          <w:sz w:val="16"/>
          <w:szCs w:val="16"/>
        </w:rPr>
        <w:t>О</w:t>
      </w:r>
      <w:r w:rsidR="003A74DA">
        <w:rPr>
          <w:rFonts w:ascii="Arial Black" w:hAnsi="Arial Black" w:cs="Arial"/>
          <w:color w:val="008B95"/>
          <w:sz w:val="16"/>
          <w:szCs w:val="16"/>
        </w:rPr>
        <w:t>п</w:t>
      </w:r>
      <w:r>
        <w:rPr>
          <w:rFonts w:ascii="Arial Black" w:hAnsi="Arial Black" w:cs="Arial"/>
          <w:color w:val="008B95"/>
          <w:sz w:val="16"/>
          <w:szCs w:val="16"/>
        </w:rPr>
        <w:t>ционально</w:t>
      </w:r>
      <w:r w:rsidR="00986FE2">
        <w:rPr>
          <w:rFonts w:ascii="Arial Black" w:hAnsi="Arial Black" w:cs="Arial"/>
          <w:color w:val="008B95"/>
          <w:sz w:val="16"/>
          <w:szCs w:val="16"/>
        </w:rPr>
        <w:t xml:space="preserve"> (в дополнение к базовой комплектации)</w:t>
      </w:r>
    </w:p>
    <w:p w14:paraId="0F4355F9" w14:textId="1C05F56A" w:rsidR="00986FE2" w:rsidRPr="00A050B0" w:rsidRDefault="00986FE2" w:rsidP="00705B0B">
      <w:pPr>
        <w:rPr>
          <w:rFonts w:ascii="Arial Black" w:hAnsi="Arial Black" w:cs="Arial"/>
          <w:color w:val="008B95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AEFD7" wp14:editId="0F9B2326">
                <wp:simplePos x="0" y="0"/>
                <wp:positionH relativeFrom="column">
                  <wp:posOffset>4572</wp:posOffset>
                </wp:positionH>
                <wp:positionV relativeFrom="paragraph">
                  <wp:posOffset>66004</wp:posOffset>
                </wp:positionV>
                <wp:extent cx="616585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.35pt;margin-top:5.2pt;width:48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" strokecolor="#008b95" strokeweight="1.25pt"/>
            </w:pict>
          </mc:Fallback>
        </mc:AlternateContent>
      </w:r>
    </w:p>
    <w:p w14:paraId="60033F0B" w14:textId="45EC79B5" w:rsidR="00175EC1" w:rsidRDefault="00175EC1" w:rsidP="00175EC1">
      <w:pPr>
        <w:rPr>
          <w:rFonts w:ascii="Arial" w:hAnsi="Arial" w:cs="Arial"/>
          <w:sz w:val="2"/>
          <w:szCs w:val="2"/>
        </w:rPr>
      </w:pPr>
    </w:p>
    <w:p w14:paraId="77966AA0" w14:textId="77777777" w:rsidR="00175EC1" w:rsidRDefault="00175EC1" w:rsidP="00175EC1">
      <w:pPr>
        <w:rPr>
          <w:rFonts w:ascii="Arial" w:hAnsi="Arial" w:cs="Arial"/>
          <w:sz w:val="2"/>
          <w:szCs w:val="2"/>
        </w:rPr>
      </w:pPr>
    </w:p>
    <w:p w14:paraId="60856FF6" w14:textId="77777777" w:rsidR="00175EC1" w:rsidRDefault="00175EC1" w:rsidP="00175EC1">
      <w:pPr>
        <w:rPr>
          <w:rFonts w:ascii="Arial" w:hAnsi="Arial" w:cs="Arial"/>
          <w:sz w:val="2"/>
          <w:szCs w:val="2"/>
        </w:rPr>
      </w:pPr>
    </w:p>
    <w:p w14:paraId="7A2529AC" w14:textId="77777777" w:rsidR="00175EC1" w:rsidRDefault="00175EC1" w:rsidP="00175EC1">
      <w:pPr>
        <w:rPr>
          <w:rFonts w:ascii="Arial" w:hAnsi="Arial" w:cs="Arial"/>
          <w:sz w:val="2"/>
          <w:szCs w:val="2"/>
        </w:rPr>
      </w:pPr>
    </w:p>
    <w:p w14:paraId="204922F4" w14:textId="63E3CD7A" w:rsidR="00C9544E" w:rsidRDefault="00C9544E" w:rsidP="00C9544E">
      <w:pPr>
        <w:spacing w:line="360" w:lineRule="auto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="00245CFB">
        <w:rPr>
          <w:rFonts w:ascii="Arial" w:hAnsi="Arial" w:cs="Arial"/>
          <w:sz w:val="16"/>
          <w:szCs w:val="18"/>
        </w:rPr>
      </w:r>
      <w:r w:rsidR="00245CFB">
        <w:rPr>
          <w:rFonts w:ascii="Arial" w:hAnsi="Arial" w:cs="Arial"/>
          <w:sz w:val="16"/>
          <w:szCs w:val="18"/>
        </w:rPr>
        <w:fldChar w:fldCharType="separate"/>
      </w:r>
      <w:r w:rsidRPr="00175EC1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Модуль сбора данных</w:t>
      </w:r>
      <w:r w:rsidR="007F5BAB">
        <w:rPr>
          <w:rFonts w:ascii="Arial" w:hAnsi="Arial" w:cs="Arial"/>
          <w:sz w:val="16"/>
          <w:szCs w:val="18"/>
        </w:rPr>
        <w:t xml:space="preserve"> </w:t>
      </w:r>
      <w:r w:rsidR="007F5BAB">
        <w:rPr>
          <w:rFonts w:ascii="Arial" w:hAnsi="Arial" w:cs="Arial"/>
          <w:sz w:val="16"/>
          <w:szCs w:val="16"/>
        </w:rPr>
        <w:t>ОВЕН МСД200</w:t>
      </w:r>
      <w:r w:rsidR="008177FD">
        <w:rPr>
          <w:rFonts w:ascii="Arial" w:hAnsi="Arial" w:cs="Arial"/>
          <w:sz w:val="16"/>
          <w:szCs w:val="18"/>
        </w:rPr>
        <w:t xml:space="preserve"> (устанавливается в модуле</w:t>
      </w:r>
      <w:r>
        <w:rPr>
          <w:rFonts w:ascii="Arial" w:hAnsi="Arial" w:cs="Arial"/>
          <w:sz w:val="16"/>
          <w:szCs w:val="18"/>
        </w:rPr>
        <w:t xml:space="preserve"> защиты станка-качалки)</w:t>
      </w:r>
    </w:p>
    <w:p w14:paraId="553E0199" w14:textId="322065F2" w:rsidR="00B06CDA" w:rsidRPr="00D124FC" w:rsidRDefault="0056583D" w:rsidP="004916F0">
      <w:pPr>
        <w:spacing w:line="360" w:lineRule="auto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="00245CFB">
        <w:rPr>
          <w:rFonts w:ascii="Arial" w:hAnsi="Arial" w:cs="Arial"/>
          <w:sz w:val="16"/>
          <w:szCs w:val="18"/>
        </w:rPr>
      </w:r>
      <w:r w:rsidR="00245CFB">
        <w:rPr>
          <w:rFonts w:ascii="Arial" w:hAnsi="Arial" w:cs="Arial"/>
          <w:sz w:val="16"/>
          <w:szCs w:val="18"/>
        </w:rPr>
        <w:fldChar w:fldCharType="separate"/>
      </w:r>
      <w:r w:rsidRPr="00175EC1">
        <w:rPr>
          <w:rFonts w:ascii="Arial" w:hAnsi="Arial" w:cs="Arial"/>
          <w:sz w:val="16"/>
          <w:szCs w:val="18"/>
        </w:rPr>
        <w:fldChar w:fldCharType="end"/>
      </w:r>
      <w:r w:rsidRPr="00175EC1">
        <w:rPr>
          <w:rFonts w:ascii="Arial" w:hAnsi="Arial" w:cs="Arial"/>
          <w:sz w:val="16"/>
          <w:szCs w:val="18"/>
        </w:rPr>
        <w:t xml:space="preserve"> </w:t>
      </w:r>
      <w:r w:rsidR="00263D59">
        <w:rPr>
          <w:rFonts w:ascii="Arial" w:hAnsi="Arial" w:cs="Arial"/>
          <w:sz w:val="16"/>
          <w:szCs w:val="18"/>
        </w:rPr>
        <w:t>Радио удлинитель</w:t>
      </w:r>
      <w:r w:rsidR="00D124FC">
        <w:rPr>
          <w:rFonts w:ascii="Arial" w:hAnsi="Arial" w:cs="Arial"/>
          <w:sz w:val="16"/>
          <w:szCs w:val="18"/>
        </w:rPr>
        <w:t xml:space="preserve"> </w:t>
      </w:r>
      <w:r w:rsidR="00D124FC">
        <w:rPr>
          <w:rFonts w:ascii="Arial" w:hAnsi="Arial" w:cs="Arial"/>
          <w:sz w:val="16"/>
          <w:szCs w:val="18"/>
          <w:lang w:val="en-US"/>
        </w:rPr>
        <w:t>RS</w:t>
      </w:r>
      <w:r w:rsidR="00D124FC" w:rsidRPr="00D124FC">
        <w:rPr>
          <w:rFonts w:ascii="Arial" w:hAnsi="Arial" w:cs="Arial"/>
          <w:sz w:val="16"/>
          <w:szCs w:val="18"/>
        </w:rPr>
        <w:t>-485</w:t>
      </w:r>
      <w:r w:rsidR="00A04098">
        <w:rPr>
          <w:rFonts w:ascii="Arial" w:hAnsi="Arial" w:cs="Arial"/>
          <w:sz w:val="16"/>
          <w:szCs w:val="18"/>
        </w:rPr>
        <w:t xml:space="preserve">, в количестве </w:t>
      </w:r>
      <w:r w:rsidR="00A04098" w:rsidRPr="000621A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098"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="00A04098" w:rsidRPr="000621A5">
        <w:rPr>
          <w:rFonts w:ascii="Arial" w:hAnsi="Arial" w:cs="Arial"/>
          <w:sz w:val="16"/>
          <w:szCs w:val="16"/>
        </w:rPr>
      </w:r>
      <w:r w:rsidR="00A04098" w:rsidRPr="000621A5">
        <w:rPr>
          <w:rFonts w:ascii="Arial" w:hAnsi="Arial" w:cs="Arial"/>
          <w:sz w:val="16"/>
          <w:szCs w:val="16"/>
        </w:rPr>
        <w:fldChar w:fldCharType="separate"/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 w:rsidRPr="000621A5">
        <w:rPr>
          <w:rFonts w:ascii="Arial" w:hAnsi="Arial" w:cs="Arial"/>
          <w:sz w:val="16"/>
          <w:szCs w:val="16"/>
        </w:rPr>
        <w:fldChar w:fldCharType="end"/>
      </w:r>
      <w:r w:rsidR="00263D59">
        <w:rPr>
          <w:rFonts w:ascii="Arial" w:hAnsi="Arial" w:cs="Arial"/>
          <w:sz w:val="16"/>
          <w:szCs w:val="16"/>
        </w:rPr>
        <w:t xml:space="preserve"> шт.</w:t>
      </w:r>
    </w:p>
    <w:p w14:paraId="46D02339" w14:textId="1FF3D307" w:rsidR="0056583D" w:rsidRDefault="0056583D" w:rsidP="0056583D">
      <w:pPr>
        <w:spacing w:line="360" w:lineRule="auto"/>
        <w:rPr>
          <w:rFonts w:ascii="Arial" w:hAnsi="Arial" w:cs="Arial"/>
          <w:sz w:val="16"/>
          <w:szCs w:val="16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="00245CFB">
        <w:rPr>
          <w:rFonts w:ascii="Arial" w:hAnsi="Arial" w:cs="Arial"/>
          <w:sz w:val="16"/>
          <w:szCs w:val="18"/>
        </w:rPr>
      </w:r>
      <w:r w:rsidR="00245CFB">
        <w:rPr>
          <w:rFonts w:ascii="Arial" w:hAnsi="Arial" w:cs="Arial"/>
          <w:sz w:val="16"/>
          <w:szCs w:val="18"/>
        </w:rPr>
        <w:fldChar w:fldCharType="separate"/>
      </w:r>
      <w:r w:rsidRPr="00175EC1">
        <w:rPr>
          <w:rFonts w:ascii="Arial" w:hAnsi="Arial" w:cs="Arial"/>
          <w:sz w:val="16"/>
          <w:szCs w:val="18"/>
        </w:rPr>
        <w:fldChar w:fldCharType="end"/>
      </w:r>
      <w:r w:rsidRPr="00175EC1">
        <w:rPr>
          <w:rFonts w:ascii="Arial" w:hAnsi="Arial" w:cs="Arial"/>
          <w:sz w:val="16"/>
          <w:szCs w:val="18"/>
        </w:rPr>
        <w:t xml:space="preserve"> </w:t>
      </w:r>
      <w:r w:rsidR="00D124FC" w:rsidRPr="00C9544E">
        <w:rPr>
          <w:rFonts w:ascii="Arial" w:hAnsi="Arial" w:cs="Arial"/>
          <w:sz w:val="16"/>
          <w:szCs w:val="16"/>
          <w:lang w:val="en-US"/>
        </w:rPr>
        <w:t>GSM</w:t>
      </w:r>
      <w:r w:rsidR="00C9544E" w:rsidRPr="00C9544E">
        <w:rPr>
          <w:rFonts w:ascii="Arial" w:hAnsi="Arial" w:cs="Arial"/>
          <w:sz w:val="16"/>
          <w:szCs w:val="16"/>
        </w:rPr>
        <w:t xml:space="preserve">-роутер </w:t>
      </w:r>
      <w:proofErr w:type="spellStart"/>
      <w:r w:rsidR="00C9544E" w:rsidRPr="00C9544E">
        <w:rPr>
          <w:rFonts w:ascii="Arial" w:hAnsi="Arial" w:cs="Arial"/>
          <w:sz w:val="16"/>
          <w:szCs w:val="16"/>
        </w:rPr>
        <w:t>iRZ</w:t>
      </w:r>
      <w:proofErr w:type="spellEnd"/>
      <w:r w:rsidR="00C9544E" w:rsidRPr="00C9544E">
        <w:rPr>
          <w:rFonts w:ascii="Arial" w:hAnsi="Arial" w:cs="Arial"/>
          <w:sz w:val="16"/>
          <w:szCs w:val="16"/>
        </w:rPr>
        <w:t xml:space="preserve"> RU21w</w:t>
      </w:r>
      <w:r w:rsidR="00A04098">
        <w:rPr>
          <w:rFonts w:ascii="Arial" w:hAnsi="Arial" w:cs="Arial"/>
          <w:sz w:val="16"/>
          <w:szCs w:val="16"/>
        </w:rPr>
        <w:t xml:space="preserve">, в количестве </w:t>
      </w:r>
      <w:r w:rsidR="00A04098" w:rsidRPr="000621A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098"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="00A04098" w:rsidRPr="000621A5">
        <w:rPr>
          <w:rFonts w:ascii="Arial" w:hAnsi="Arial" w:cs="Arial"/>
          <w:sz w:val="16"/>
          <w:szCs w:val="16"/>
        </w:rPr>
      </w:r>
      <w:r w:rsidR="00A04098" w:rsidRPr="000621A5">
        <w:rPr>
          <w:rFonts w:ascii="Arial" w:hAnsi="Arial" w:cs="Arial"/>
          <w:sz w:val="16"/>
          <w:szCs w:val="16"/>
        </w:rPr>
        <w:fldChar w:fldCharType="separate"/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>
        <w:rPr>
          <w:rFonts w:ascii="Arial" w:hAnsi="Arial" w:cs="Arial"/>
          <w:noProof/>
          <w:sz w:val="16"/>
          <w:szCs w:val="16"/>
        </w:rPr>
        <w:t> </w:t>
      </w:r>
      <w:r w:rsidR="00A04098" w:rsidRPr="000621A5">
        <w:rPr>
          <w:rFonts w:ascii="Arial" w:hAnsi="Arial" w:cs="Arial"/>
          <w:sz w:val="16"/>
          <w:szCs w:val="16"/>
        </w:rPr>
        <w:fldChar w:fldCharType="end"/>
      </w:r>
      <w:r w:rsidR="00263D59">
        <w:rPr>
          <w:rFonts w:ascii="Arial" w:hAnsi="Arial" w:cs="Arial"/>
          <w:sz w:val="16"/>
          <w:szCs w:val="16"/>
        </w:rPr>
        <w:t xml:space="preserve"> шт.</w:t>
      </w:r>
    </w:p>
    <w:p w14:paraId="5309D1B0" w14:textId="6E79027F" w:rsidR="003A74DA" w:rsidRPr="003A74DA" w:rsidRDefault="003A74DA" w:rsidP="003A74DA">
      <w:pPr>
        <w:spacing w:line="360" w:lineRule="auto"/>
        <w:rPr>
          <w:rFonts w:ascii="Arial" w:hAnsi="Arial" w:cs="Arial"/>
          <w:sz w:val="16"/>
          <w:szCs w:val="16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="00245CFB">
        <w:rPr>
          <w:rFonts w:ascii="Arial" w:hAnsi="Arial" w:cs="Arial"/>
          <w:sz w:val="16"/>
          <w:szCs w:val="18"/>
        </w:rPr>
      </w:r>
      <w:r w:rsidR="00245CFB">
        <w:rPr>
          <w:rFonts w:ascii="Arial" w:hAnsi="Arial" w:cs="Arial"/>
          <w:sz w:val="16"/>
          <w:szCs w:val="18"/>
        </w:rPr>
        <w:fldChar w:fldCharType="separate"/>
      </w:r>
      <w:r w:rsidRPr="00175EC1">
        <w:rPr>
          <w:rFonts w:ascii="Arial" w:hAnsi="Arial" w:cs="Arial"/>
          <w:sz w:val="16"/>
          <w:szCs w:val="18"/>
        </w:rPr>
        <w:fldChar w:fldCharType="end"/>
      </w:r>
      <w:r w:rsidRPr="00175EC1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Модуль сбора/передачи данных в составе: блок питания, модуль сбора данных, </w:t>
      </w:r>
      <w:r w:rsidR="00263D59">
        <w:rPr>
          <w:rFonts w:ascii="Arial" w:hAnsi="Arial" w:cs="Arial"/>
          <w:sz w:val="16"/>
          <w:szCs w:val="16"/>
        </w:rPr>
        <w:t>радио удлинитель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RS</w:t>
      </w:r>
      <w:r w:rsidRPr="003A74DA">
        <w:rPr>
          <w:rFonts w:ascii="Arial" w:hAnsi="Arial" w:cs="Arial"/>
          <w:sz w:val="16"/>
          <w:szCs w:val="16"/>
        </w:rPr>
        <w:t>-485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GSM</w:t>
      </w:r>
      <w:r>
        <w:rPr>
          <w:rFonts w:ascii="Arial" w:hAnsi="Arial" w:cs="Arial"/>
          <w:sz w:val="16"/>
          <w:szCs w:val="16"/>
        </w:rPr>
        <w:t xml:space="preserve">-роутер </w:t>
      </w:r>
      <w:r w:rsidRPr="003A74DA">
        <w:rPr>
          <w:rFonts w:ascii="Arial" w:hAnsi="Arial" w:cs="Arial"/>
          <w:i/>
          <w:sz w:val="16"/>
          <w:szCs w:val="18"/>
        </w:rPr>
        <w:t>(</w:t>
      </w:r>
      <w:r w:rsidR="00F87201">
        <w:rPr>
          <w:rFonts w:ascii="Arial" w:hAnsi="Arial" w:cs="Arial"/>
          <w:i/>
          <w:sz w:val="16"/>
          <w:szCs w:val="18"/>
        </w:rPr>
        <w:t xml:space="preserve">применяется </w:t>
      </w:r>
      <w:r>
        <w:rPr>
          <w:rFonts w:ascii="Arial" w:hAnsi="Arial" w:cs="Arial"/>
          <w:i/>
          <w:sz w:val="16"/>
          <w:szCs w:val="18"/>
        </w:rPr>
        <w:t>для куста скважи</w:t>
      </w:r>
      <w:r w:rsidR="00BF4713">
        <w:rPr>
          <w:rFonts w:ascii="Arial" w:hAnsi="Arial" w:cs="Arial"/>
          <w:i/>
          <w:sz w:val="16"/>
          <w:szCs w:val="18"/>
        </w:rPr>
        <w:t>н)</w:t>
      </w:r>
    </w:p>
    <w:p w14:paraId="7E8E5451" w14:textId="77777777" w:rsidR="00B06CDA" w:rsidRDefault="00B06CDA" w:rsidP="004916F0">
      <w:pPr>
        <w:spacing w:line="360" w:lineRule="auto"/>
        <w:rPr>
          <w:rFonts w:ascii="Arial" w:hAnsi="Arial" w:cs="Arial"/>
          <w:color w:val="008B95"/>
          <w:sz w:val="16"/>
          <w:szCs w:val="16"/>
        </w:rPr>
      </w:pPr>
    </w:p>
    <w:p w14:paraId="3545AF92" w14:textId="77777777" w:rsidR="004916F0" w:rsidRDefault="004916F0" w:rsidP="004916F0">
      <w:pPr>
        <w:spacing w:line="36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color w:val="008B95"/>
          <w:sz w:val="16"/>
          <w:szCs w:val="16"/>
        </w:rPr>
        <w:t>Дополнительные требования</w:t>
      </w:r>
      <w:r w:rsidRPr="00175EC1">
        <w:rPr>
          <w:rFonts w:ascii="Arial" w:hAnsi="Arial" w:cs="Arial"/>
          <w:color w:val="008B95"/>
          <w:sz w:val="16"/>
          <w:szCs w:val="16"/>
        </w:rPr>
        <w:t>:</w:t>
      </w:r>
      <w:r>
        <w:rPr>
          <w:rFonts w:ascii="Arial" w:hAnsi="Arial" w:cs="Arial"/>
          <w:sz w:val="16"/>
          <w:szCs w:val="18"/>
        </w:rPr>
        <w:t xml:space="preserve"> </w:t>
      </w:r>
    </w:p>
    <w:p w14:paraId="4D6D4F87" w14:textId="77777777" w:rsidR="004916F0" w:rsidRDefault="004916F0" w:rsidP="004916F0">
      <w:pPr>
        <w:spacing w:line="360" w:lineRule="auto"/>
        <w:rPr>
          <w:rFonts w:ascii="Arial" w:hAnsi="Arial" w:cs="Arial"/>
          <w:sz w:val="16"/>
          <w:szCs w:val="18"/>
        </w:rPr>
      </w:pP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bookmarkStart w:id="1" w:name="_GoBack"/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bookmarkEnd w:id="1"/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7590BF90" w14:textId="77777777" w:rsidR="001F7ACF" w:rsidRDefault="001F7ACF" w:rsidP="00F24E91">
      <w:pPr>
        <w:spacing w:line="360" w:lineRule="auto"/>
        <w:rPr>
          <w:rFonts w:ascii="Arial" w:hAnsi="Arial" w:cs="Arial"/>
          <w:sz w:val="16"/>
          <w:szCs w:val="18"/>
        </w:rPr>
      </w:pPr>
    </w:p>
    <w:p w14:paraId="43296D88" w14:textId="77777777" w:rsidR="00FE031F" w:rsidRDefault="008332CF" w:rsidP="002C0F8E">
      <w:pPr>
        <w:spacing w:line="360" w:lineRule="auto"/>
        <w:ind w:right="-1655"/>
        <w:rPr>
          <w:rFonts w:ascii="Arial Black" w:hAnsi="Arial Black" w:cs="Arial"/>
          <w:color w:val="008B95"/>
          <w:sz w:val="2"/>
          <w:szCs w:val="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19DF3" wp14:editId="5FBD239F">
                <wp:simplePos x="0" y="0"/>
                <wp:positionH relativeFrom="column">
                  <wp:posOffset>4572</wp:posOffset>
                </wp:positionH>
                <wp:positionV relativeFrom="paragraph">
                  <wp:posOffset>5806</wp:posOffset>
                </wp:positionV>
                <wp:extent cx="6165850" cy="0"/>
                <wp:effectExtent l="0" t="0" r="2540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35pt;margin-top:.45pt;width:48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" strokecolor="#008b95" strokeweight="1.75pt"/>
            </w:pict>
          </mc:Fallback>
        </mc:AlternateContent>
      </w:r>
    </w:p>
    <w:p w14:paraId="275BCC61" w14:textId="77777777" w:rsidR="00FE031F" w:rsidRDefault="00FE031F" w:rsidP="002C0F8E">
      <w:pPr>
        <w:spacing w:line="360" w:lineRule="auto"/>
        <w:ind w:right="-1655"/>
        <w:rPr>
          <w:rFonts w:ascii="Arial Black" w:hAnsi="Arial Black" w:cs="Arial"/>
          <w:color w:val="008B95"/>
          <w:sz w:val="2"/>
          <w:szCs w:val="2"/>
        </w:rPr>
      </w:pPr>
    </w:p>
    <w:p w14:paraId="07BC7424" w14:textId="77777777" w:rsidR="00FE031F" w:rsidRDefault="00FE031F" w:rsidP="002C0F8E">
      <w:pPr>
        <w:spacing w:line="360" w:lineRule="auto"/>
        <w:ind w:right="-1655"/>
        <w:rPr>
          <w:rFonts w:ascii="Arial Black" w:hAnsi="Arial Black" w:cs="Arial"/>
          <w:color w:val="008B95"/>
          <w:sz w:val="2"/>
          <w:szCs w:val="2"/>
        </w:rPr>
      </w:pPr>
    </w:p>
    <w:p w14:paraId="63C046D1" w14:textId="6D3E3785" w:rsidR="00E94A9D" w:rsidRPr="002C0F8E" w:rsidRDefault="002C0F8E" w:rsidP="002C0F8E">
      <w:pPr>
        <w:spacing w:line="360" w:lineRule="auto"/>
        <w:ind w:right="-1655"/>
        <w:rPr>
          <w:rFonts w:ascii="Arial" w:hAnsi="Arial" w:cs="Arial"/>
          <w:b/>
          <w:color w:val="FFA02F"/>
          <w:sz w:val="2"/>
          <w:szCs w:val="2"/>
        </w:rPr>
      </w:pPr>
      <w:r w:rsidRPr="000621A5">
        <w:rPr>
          <w:rFonts w:ascii="Arial Black" w:hAnsi="Arial Black" w:cs="Arial"/>
          <w:color w:val="008B95"/>
          <w:sz w:val="16"/>
          <w:szCs w:val="16"/>
        </w:rPr>
        <w:t>Контактная информация</w:t>
      </w:r>
    </w:p>
    <w:p w14:paraId="6269B38A" w14:textId="77777777" w:rsidR="002C0F8E" w:rsidRPr="000621A5" w:rsidRDefault="002C0F8E" w:rsidP="00AB00E5">
      <w:pPr>
        <w:spacing w:line="276" w:lineRule="auto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Плательщик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2" w:name="ТекстовоеПоле14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2"/>
    </w:p>
    <w:p w14:paraId="0C199964" w14:textId="77777777" w:rsidR="002C0F8E" w:rsidRPr="000621A5" w:rsidRDefault="002C0F8E" w:rsidP="00AB00E5">
      <w:pPr>
        <w:spacing w:line="276" w:lineRule="auto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Грузополучатель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3" w:name="ТекстовоеПоле15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3"/>
    </w:p>
    <w:p w14:paraId="4D1E4627" w14:textId="77777777" w:rsidR="002C0F8E" w:rsidRPr="000621A5" w:rsidRDefault="002C0F8E" w:rsidP="00AB00E5">
      <w:pPr>
        <w:spacing w:line="276" w:lineRule="auto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Контактное лицо (ФИО)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4" w:name="ТекстовоеПоле16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4"/>
    </w:p>
    <w:p w14:paraId="1D76222F" w14:textId="77777777" w:rsidR="00E94A9D" w:rsidRDefault="002C0F8E" w:rsidP="00AB00E5">
      <w:pPr>
        <w:spacing w:line="276" w:lineRule="auto"/>
        <w:ind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Телефон/факс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5" w:name="ТекстовоеПоле18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5"/>
    </w:p>
    <w:p w14:paraId="580A1AA6" w14:textId="77777777" w:rsidR="002C0F8E" w:rsidRDefault="002C0F8E" w:rsidP="00AB00E5">
      <w:pPr>
        <w:spacing w:line="276" w:lineRule="auto"/>
        <w:ind w:right="-16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Должность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16AD2747" w14:textId="77777777" w:rsidR="00223C05" w:rsidRDefault="00223C05" w:rsidP="00AB00E5">
      <w:pPr>
        <w:spacing w:line="276" w:lineRule="auto"/>
        <w:ind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ИНН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0BC88186" w14:textId="77777777" w:rsidR="00223C05" w:rsidRDefault="00223C05" w:rsidP="00AB00E5">
      <w:pPr>
        <w:spacing w:line="276" w:lineRule="auto"/>
        <w:ind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КПП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261DA409" w14:textId="77777777" w:rsidR="00223C05" w:rsidRDefault="00223C05" w:rsidP="00AB00E5">
      <w:pPr>
        <w:spacing w:line="276" w:lineRule="auto"/>
        <w:ind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ОГРН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5A2AA324" w14:textId="77777777" w:rsidR="00223C05" w:rsidRDefault="00223C05" w:rsidP="00AB00E5">
      <w:pPr>
        <w:spacing w:line="276" w:lineRule="auto"/>
        <w:ind w:right="-1655"/>
        <w:rPr>
          <w:rFonts w:ascii="Arial" w:hAnsi="Arial" w:cs="Arial"/>
          <w:b/>
          <w:color w:val="FFA02F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>Юридический адрес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30C18CEC" w14:textId="77777777" w:rsidR="006256D4" w:rsidRPr="001712CD" w:rsidRDefault="002C0F8E" w:rsidP="00F85E4A">
      <w:pPr>
        <w:spacing w:line="360" w:lineRule="auto"/>
        <w:ind w:right="-1655"/>
        <w:rPr>
          <w:rFonts w:ascii="Arial" w:hAnsi="Arial" w:cs="Arial"/>
          <w:color w:val="FFA02F"/>
          <w:sz w:val="18"/>
          <w:szCs w:val="18"/>
        </w:rPr>
      </w:pPr>
      <w:r>
        <w:rPr>
          <w:rFonts w:ascii="Arial" w:hAnsi="Arial" w:cs="Arial"/>
          <w:b/>
          <w:color w:val="FFA02F"/>
          <w:sz w:val="16"/>
          <w:szCs w:val="16"/>
        </w:rPr>
        <w:br/>
      </w:r>
      <w:r w:rsidR="00DC4B8F" w:rsidRPr="001712CD">
        <w:rPr>
          <w:rFonts w:ascii="Arial" w:hAnsi="Arial" w:cs="Arial"/>
          <w:b/>
          <w:color w:val="FFA02F"/>
          <w:sz w:val="16"/>
          <w:szCs w:val="16"/>
        </w:rPr>
        <w:t xml:space="preserve">Заполненные опросные листы можно отправить </w:t>
      </w:r>
      <w:r w:rsidR="00F27A57">
        <w:rPr>
          <w:rFonts w:ascii="Arial" w:hAnsi="Arial" w:cs="Arial"/>
          <w:b/>
          <w:color w:val="FFA02F"/>
          <w:sz w:val="16"/>
          <w:szCs w:val="16"/>
        </w:rPr>
        <w:t xml:space="preserve">по </w:t>
      </w:r>
      <w:r w:rsidR="00DC4B8F" w:rsidRPr="001712CD">
        <w:rPr>
          <w:rFonts w:ascii="Arial" w:hAnsi="Arial" w:cs="Arial"/>
          <w:b/>
          <w:color w:val="FFA02F"/>
          <w:sz w:val="16"/>
          <w:szCs w:val="16"/>
        </w:rPr>
        <w:t>электронной почте tik@perm.ru</w:t>
      </w:r>
    </w:p>
    <w:sectPr w:rsidR="006256D4" w:rsidRPr="001712CD" w:rsidSect="00A501CB">
      <w:headerReference w:type="default" r:id="rId9"/>
      <w:type w:val="continuous"/>
      <w:pgSz w:w="11906" w:h="16838"/>
      <w:pgMar w:top="1258" w:right="850" w:bottom="540" w:left="12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00EBE" w14:textId="77777777" w:rsidR="00BA412D" w:rsidRDefault="00BA412D" w:rsidP="00240E29">
      <w:r>
        <w:separator/>
      </w:r>
    </w:p>
  </w:endnote>
  <w:endnote w:type="continuationSeparator" w:id="0">
    <w:p w14:paraId="39793771" w14:textId="77777777" w:rsidR="00BA412D" w:rsidRDefault="00BA412D" w:rsidP="0024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3F694" w14:textId="77777777" w:rsidR="00BA412D" w:rsidRDefault="00BA412D" w:rsidP="00240E29">
      <w:r>
        <w:separator/>
      </w:r>
    </w:p>
  </w:footnote>
  <w:footnote w:type="continuationSeparator" w:id="0">
    <w:p w14:paraId="1559E65E" w14:textId="77777777" w:rsidR="00BA412D" w:rsidRDefault="00BA412D" w:rsidP="0024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E30BB" w14:textId="3312B402" w:rsidR="00A5223E" w:rsidRPr="00240E29" w:rsidRDefault="00484209" w:rsidP="00240E29">
    <w:pPr>
      <w:pStyle w:val="a7"/>
      <w:jc w:val="righ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0" locked="0" layoutInCell="1" allowOverlap="1" wp14:anchorId="624B92EA" wp14:editId="6F9079C7">
          <wp:simplePos x="0" y="0"/>
          <wp:positionH relativeFrom="margin">
            <wp:posOffset>-57785</wp:posOffset>
          </wp:positionH>
          <wp:positionV relativeFrom="margin">
            <wp:posOffset>-554355</wp:posOffset>
          </wp:positionV>
          <wp:extent cx="2303780" cy="376555"/>
          <wp:effectExtent l="0" t="0" r="1270" b="4445"/>
          <wp:wrapSquare wrapText="bothSides"/>
          <wp:docPr id="1" name="Рисунок 1" descr="\\files\Подразделения\Отдел маркетинга и рекламы\04 Дизайн\Базовые коммуникации\4 Паспорт стандартов\Логотипы ТИК\Логотип без R_A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\Подразделения\Отдел маркетинга и рекламы\04 Дизайн\Базовые коммуникации\4 Паспорт стандартов\Логотипы ТИК\Логотип без R_Ar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223E" w:rsidRPr="00240E29">
      <w:rPr>
        <w:rFonts w:ascii="Arial" w:hAnsi="Arial" w:cs="Arial"/>
        <w:sz w:val="18"/>
      </w:rPr>
      <w:t>ООО «Научно-производственное предприятие «ТИК»</w:t>
    </w:r>
  </w:p>
  <w:p w14:paraId="40D0339A" w14:textId="6FE4AECC" w:rsidR="00A5223E" w:rsidRPr="00240E29" w:rsidRDefault="00A5223E" w:rsidP="00240E29">
    <w:pPr>
      <w:pStyle w:val="a7"/>
      <w:jc w:val="right"/>
      <w:rPr>
        <w:rFonts w:ascii="Arial" w:hAnsi="Arial" w:cs="Arial"/>
        <w:sz w:val="18"/>
      </w:rPr>
    </w:pPr>
    <w:r w:rsidRPr="00240E29">
      <w:rPr>
        <w:rFonts w:ascii="Arial" w:hAnsi="Arial" w:cs="Arial"/>
        <w:sz w:val="18"/>
      </w:rPr>
      <w:t xml:space="preserve">Марии </w:t>
    </w:r>
    <w:proofErr w:type="gramStart"/>
    <w:r w:rsidRPr="00240E29">
      <w:rPr>
        <w:rFonts w:ascii="Arial" w:hAnsi="Arial" w:cs="Arial"/>
        <w:sz w:val="18"/>
      </w:rPr>
      <w:t>Загуменных</w:t>
    </w:r>
    <w:proofErr w:type="gramEnd"/>
    <w:r w:rsidRPr="00240E29">
      <w:rPr>
        <w:rFonts w:ascii="Arial" w:hAnsi="Arial" w:cs="Arial"/>
        <w:sz w:val="18"/>
      </w:rPr>
      <w:t xml:space="preserve"> ул., 14а, Пермь г., Россия, 614067</w:t>
    </w:r>
  </w:p>
  <w:p w14:paraId="0E58613B" w14:textId="77777777" w:rsidR="00A5223E" w:rsidRPr="00240E29" w:rsidRDefault="00FE77AA" w:rsidP="00240E29">
    <w:pPr>
      <w:pStyle w:val="a7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телефон (342) 214-75-75</w:t>
    </w:r>
  </w:p>
  <w:p w14:paraId="6F96D671" w14:textId="77777777" w:rsidR="00A5223E" w:rsidRPr="00240E29" w:rsidRDefault="00A5223E" w:rsidP="00240E29">
    <w:pPr>
      <w:pStyle w:val="a7"/>
      <w:jc w:val="right"/>
      <w:rPr>
        <w:rFonts w:ascii="Arial" w:hAnsi="Arial" w:cs="Arial"/>
        <w:sz w:val="18"/>
      </w:rPr>
    </w:pPr>
    <w:r w:rsidRPr="00240E29">
      <w:rPr>
        <w:rFonts w:ascii="Arial" w:hAnsi="Arial" w:cs="Arial"/>
        <w:sz w:val="18"/>
      </w:rPr>
      <w:t xml:space="preserve">эл. почта tik@perm.ru, сайт </w:t>
    </w:r>
    <w:proofErr w:type="spellStart"/>
    <w:r w:rsidRPr="00240E29">
      <w:rPr>
        <w:rFonts w:ascii="Arial" w:hAnsi="Arial" w:cs="Arial"/>
        <w:sz w:val="18"/>
      </w:rPr>
      <w:t>http</w:t>
    </w:r>
    <w:proofErr w:type="spellEnd"/>
    <w:r w:rsidR="00F27A57">
      <w:rPr>
        <w:rFonts w:ascii="Arial" w:hAnsi="Arial" w:cs="Arial"/>
        <w:sz w:val="18"/>
        <w:lang w:val="en-US"/>
      </w:rPr>
      <w:t>s</w:t>
    </w:r>
    <w:r w:rsidRPr="00240E29">
      <w:rPr>
        <w:rFonts w:ascii="Arial" w:hAnsi="Arial" w:cs="Arial"/>
        <w:sz w:val="18"/>
      </w:rPr>
      <w:t>://tik.perm.ru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BA9"/>
    <w:multiLevelType w:val="hybridMultilevel"/>
    <w:tmpl w:val="9D8A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kgYg7Oc9jxLDl2EVCQBogOpHcs=" w:salt="b9Cu7/mFjf6nKcjcZLvOhQ=="/>
  <w:defaultTabStop w:val="708"/>
  <w:characterSpacingControl w:val="doNotCompress"/>
  <w:hdrShapeDefaults>
    <o:shapedefaults v:ext="edit" spidmax="30721">
      <o:colormru v:ext="edit" colors="#d8cda4,#fed672,#fee5a8,#feefca,#fee8b0,#ecd4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85"/>
    <w:rsid w:val="000360B4"/>
    <w:rsid w:val="00037BA8"/>
    <w:rsid w:val="00050FCF"/>
    <w:rsid w:val="00055F6F"/>
    <w:rsid w:val="000621A5"/>
    <w:rsid w:val="00066A63"/>
    <w:rsid w:val="00067AAB"/>
    <w:rsid w:val="000715F9"/>
    <w:rsid w:val="000770A6"/>
    <w:rsid w:val="00083503"/>
    <w:rsid w:val="00083C91"/>
    <w:rsid w:val="00083DC2"/>
    <w:rsid w:val="000926B8"/>
    <w:rsid w:val="000A1C60"/>
    <w:rsid w:val="000A33BA"/>
    <w:rsid w:val="000B000C"/>
    <w:rsid w:val="000B709D"/>
    <w:rsid w:val="000D6D71"/>
    <w:rsid w:val="000E2229"/>
    <w:rsid w:val="000E33C9"/>
    <w:rsid w:val="000E3BEC"/>
    <w:rsid w:val="000E5580"/>
    <w:rsid w:val="000F224C"/>
    <w:rsid w:val="000F6EAB"/>
    <w:rsid w:val="00124EAC"/>
    <w:rsid w:val="00134A23"/>
    <w:rsid w:val="00142E79"/>
    <w:rsid w:val="00151159"/>
    <w:rsid w:val="00152E62"/>
    <w:rsid w:val="00154345"/>
    <w:rsid w:val="00164D6D"/>
    <w:rsid w:val="001712CD"/>
    <w:rsid w:val="00175EC1"/>
    <w:rsid w:val="001900A4"/>
    <w:rsid w:val="001962EC"/>
    <w:rsid w:val="001B1865"/>
    <w:rsid w:val="001D3B8F"/>
    <w:rsid w:val="001E1E2A"/>
    <w:rsid w:val="001E30A3"/>
    <w:rsid w:val="001F187E"/>
    <w:rsid w:val="001F20BE"/>
    <w:rsid w:val="001F7ACF"/>
    <w:rsid w:val="00202B4F"/>
    <w:rsid w:val="00204D1C"/>
    <w:rsid w:val="00205954"/>
    <w:rsid w:val="00206C55"/>
    <w:rsid w:val="002118A8"/>
    <w:rsid w:val="0021672F"/>
    <w:rsid w:val="00223C05"/>
    <w:rsid w:val="00236767"/>
    <w:rsid w:val="00240E29"/>
    <w:rsid w:val="00245CFB"/>
    <w:rsid w:val="00261623"/>
    <w:rsid w:val="00262D68"/>
    <w:rsid w:val="00263D59"/>
    <w:rsid w:val="002739CF"/>
    <w:rsid w:val="00283D11"/>
    <w:rsid w:val="00284CE7"/>
    <w:rsid w:val="002871DB"/>
    <w:rsid w:val="0029619B"/>
    <w:rsid w:val="002A1F85"/>
    <w:rsid w:val="002A415D"/>
    <w:rsid w:val="002A6739"/>
    <w:rsid w:val="002A6B53"/>
    <w:rsid w:val="002B79B9"/>
    <w:rsid w:val="002B7EAB"/>
    <w:rsid w:val="002C0F8E"/>
    <w:rsid w:val="002D2087"/>
    <w:rsid w:val="002D589B"/>
    <w:rsid w:val="00301245"/>
    <w:rsid w:val="00301C74"/>
    <w:rsid w:val="003079F3"/>
    <w:rsid w:val="0031086A"/>
    <w:rsid w:val="00321074"/>
    <w:rsid w:val="003228D0"/>
    <w:rsid w:val="00326A4E"/>
    <w:rsid w:val="00337EC3"/>
    <w:rsid w:val="003402F9"/>
    <w:rsid w:val="00344E71"/>
    <w:rsid w:val="0036133D"/>
    <w:rsid w:val="003613E0"/>
    <w:rsid w:val="0036151C"/>
    <w:rsid w:val="003744BC"/>
    <w:rsid w:val="00380A3C"/>
    <w:rsid w:val="00387DFD"/>
    <w:rsid w:val="003949CF"/>
    <w:rsid w:val="0039601E"/>
    <w:rsid w:val="003968B7"/>
    <w:rsid w:val="003A10EC"/>
    <w:rsid w:val="003A74DA"/>
    <w:rsid w:val="003B51F2"/>
    <w:rsid w:val="003F39C3"/>
    <w:rsid w:val="004063EF"/>
    <w:rsid w:val="00430858"/>
    <w:rsid w:val="00431815"/>
    <w:rsid w:val="00444C74"/>
    <w:rsid w:val="0045347A"/>
    <w:rsid w:val="00456804"/>
    <w:rsid w:val="004653CD"/>
    <w:rsid w:val="004701E9"/>
    <w:rsid w:val="00470522"/>
    <w:rsid w:val="00484209"/>
    <w:rsid w:val="004916F0"/>
    <w:rsid w:val="004B4B3B"/>
    <w:rsid w:val="004E15E8"/>
    <w:rsid w:val="00502B0B"/>
    <w:rsid w:val="005122B2"/>
    <w:rsid w:val="0051616F"/>
    <w:rsid w:val="00516F5B"/>
    <w:rsid w:val="00544DCE"/>
    <w:rsid w:val="0054537A"/>
    <w:rsid w:val="00545EFB"/>
    <w:rsid w:val="00547A0D"/>
    <w:rsid w:val="00550F3F"/>
    <w:rsid w:val="005608E1"/>
    <w:rsid w:val="0056583D"/>
    <w:rsid w:val="00570B39"/>
    <w:rsid w:val="00571271"/>
    <w:rsid w:val="00574B7E"/>
    <w:rsid w:val="005841AE"/>
    <w:rsid w:val="0058624F"/>
    <w:rsid w:val="005877D2"/>
    <w:rsid w:val="005906E3"/>
    <w:rsid w:val="00593D65"/>
    <w:rsid w:val="005C2B14"/>
    <w:rsid w:val="005D676C"/>
    <w:rsid w:val="005F2322"/>
    <w:rsid w:val="00603B78"/>
    <w:rsid w:val="00603F94"/>
    <w:rsid w:val="0062250F"/>
    <w:rsid w:val="00624102"/>
    <w:rsid w:val="006256D4"/>
    <w:rsid w:val="006274BD"/>
    <w:rsid w:val="00636CF2"/>
    <w:rsid w:val="00636DE9"/>
    <w:rsid w:val="006427A7"/>
    <w:rsid w:val="00644677"/>
    <w:rsid w:val="0064732C"/>
    <w:rsid w:val="00652921"/>
    <w:rsid w:val="0065483B"/>
    <w:rsid w:val="006579BE"/>
    <w:rsid w:val="00660DB1"/>
    <w:rsid w:val="006712BB"/>
    <w:rsid w:val="00674D3B"/>
    <w:rsid w:val="00686D8F"/>
    <w:rsid w:val="006904B0"/>
    <w:rsid w:val="00695CEE"/>
    <w:rsid w:val="006A2B0C"/>
    <w:rsid w:val="006A6062"/>
    <w:rsid w:val="006B5C74"/>
    <w:rsid w:val="006E1C3A"/>
    <w:rsid w:val="006F1C40"/>
    <w:rsid w:val="006F538A"/>
    <w:rsid w:val="0070013F"/>
    <w:rsid w:val="00704E7F"/>
    <w:rsid w:val="00705B0B"/>
    <w:rsid w:val="007068CD"/>
    <w:rsid w:val="00713F05"/>
    <w:rsid w:val="00732AFA"/>
    <w:rsid w:val="00743678"/>
    <w:rsid w:val="007543BB"/>
    <w:rsid w:val="00767993"/>
    <w:rsid w:val="00774573"/>
    <w:rsid w:val="00776829"/>
    <w:rsid w:val="00791792"/>
    <w:rsid w:val="0079288B"/>
    <w:rsid w:val="00797BF2"/>
    <w:rsid w:val="007B67E7"/>
    <w:rsid w:val="007C2503"/>
    <w:rsid w:val="007C2778"/>
    <w:rsid w:val="007C3DC9"/>
    <w:rsid w:val="007C76A5"/>
    <w:rsid w:val="007D1FB3"/>
    <w:rsid w:val="007D6B99"/>
    <w:rsid w:val="007E5087"/>
    <w:rsid w:val="007F00A9"/>
    <w:rsid w:val="007F1C21"/>
    <w:rsid w:val="007F5628"/>
    <w:rsid w:val="007F5BAB"/>
    <w:rsid w:val="008024DE"/>
    <w:rsid w:val="0080405A"/>
    <w:rsid w:val="00807153"/>
    <w:rsid w:val="00810D1F"/>
    <w:rsid w:val="00815A3E"/>
    <w:rsid w:val="008177FD"/>
    <w:rsid w:val="008328AF"/>
    <w:rsid w:val="00832E93"/>
    <w:rsid w:val="008332CF"/>
    <w:rsid w:val="00835510"/>
    <w:rsid w:val="0084515D"/>
    <w:rsid w:val="008541D0"/>
    <w:rsid w:val="00864675"/>
    <w:rsid w:val="00880D23"/>
    <w:rsid w:val="0088652D"/>
    <w:rsid w:val="008966A2"/>
    <w:rsid w:val="008A520A"/>
    <w:rsid w:val="008B1C93"/>
    <w:rsid w:val="008B2F30"/>
    <w:rsid w:val="008D24A6"/>
    <w:rsid w:val="008D771D"/>
    <w:rsid w:val="008F3B36"/>
    <w:rsid w:val="008F44D7"/>
    <w:rsid w:val="008F736D"/>
    <w:rsid w:val="00911EA3"/>
    <w:rsid w:val="00915C7B"/>
    <w:rsid w:val="0092610F"/>
    <w:rsid w:val="009278A1"/>
    <w:rsid w:val="00945798"/>
    <w:rsid w:val="00973764"/>
    <w:rsid w:val="0097486F"/>
    <w:rsid w:val="00985830"/>
    <w:rsid w:val="00986FE2"/>
    <w:rsid w:val="009A106A"/>
    <w:rsid w:val="009A134D"/>
    <w:rsid w:val="009A285E"/>
    <w:rsid w:val="009A69E7"/>
    <w:rsid w:val="009B0BDF"/>
    <w:rsid w:val="009B4858"/>
    <w:rsid w:val="009C131B"/>
    <w:rsid w:val="009E461D"/>
    <w:rsid w:val="00A04098"/>
    <w:rsid w:val="00A050B0"/>
    <w:rsid w:val="00A0726A"/>
    <w:rsid w:val="00A10B4D"/>
    <w:rsid w:val="00A13797"/>
    <w:rsid w:val="00A225A2"/>
    <w:rsid w:val="00A24E07"/>
    <w:rsid w:val="00A27D21"/>
    <w:rsid w:val="00A501CB"/>
    <w:rsid w:val="00A5223E"/>
    <w:rsid w:val="00A60DDE"/>
    <w:rsid w:val="00A6176A"/>
    <w:rsid w:val="00A71A67"/>
    <w:rsid w:val="00A7527B"/>
    <w:rsid w:val="00A925A5"/>
    <w:rsid w:val="00A958AA"/>
    <w:rsid w:val="00AB00E5"/>
    <w:rsid w:val="00AD44A8"/>
    <w:rsid w:val="00AE1436"/>
    <w:rsid w:val="00AE28EE"/>
    <w:rsid w:val="00AF3CB5"/>
    <w:rsid w:val="00AF7EFE"/>
    <w:rsid w:val="00B04240"/>
    <w:rsid w:val="00B06CDA"/>
    <w:rsid w:val="00B0738D"/>
    <w:rsid w:val="00B13C22"/>
    <w:rsid w:val="00B15F5E"/>
    <w:rsid w:val="00B27FAE"/>
    <w:rsid w:val="00B4240C"/>
    <w:rsid w:val="00B66761"/>
    <w:rsid w:val="00B7717F"/>
    <w:rsid w:val="00B84051"/>
    <w:rsid w:val="00B90EC5"/>
    <w:rsid w:val="00BA1EF0"/>
    <w:rsid w:val="00BA412D"/>
    <w:rsid w:val="00BB52FF"/>
    <w:rsid w:val="00BE4AD2"/>
    <w:rsid w:val="00BF2574"/>
    <w:rsid w:val="00BF4713"/>
    <w:rsid w:val="00C04DAC"/>
    <w:rsid w:val="00C07DA2"/>
    <w:rsid w:val="00C1749B"/>
    <w:rsid w:val="00C27B31"/>
    <w:rsid w:val="00C34CF0"/>
    <w:rsid w:val="00C34D47"/>
    <w:rsid w:val="00C41ABB"/>
    <w:rsid w:val="00C75A25"/>
    <w:rsid w:val="00C84F0C"/>
    <w:rsid w:val="00C93416"/>
    <w:rsid w:val="00C9544E"/>
    <w:rsid w:val="00C97C89"/>
    <w:rsid w:val="00CA1391"/>
    <w:rsid w:val="00CB15A0"/>
    <w:rsid w:val="00CB1C0A"/>
    <w:rsid w:val="00CB1E5E"/>
    <w:rsid w:val="00CB3408"/>
    <w:rsid w:val="00CC0291"/>
    <w:rsid w:val="00CC294D"/>
    <w:rsid w:val="00CD0C8F"/>
    <w:rsid w:val="00CE6C81"/>
    <w:rsid w:val="00CF1897"/>
    <w:rsid w:val="00CF3985"/>
    <w:rsid w:val="00CF4C87"/>
    <w:rsid w:val="00D05864"/>
    <w:rsid w:val="00D10978"/>
    <w:rsid w:val="00D124FC"/>
    <w:rsid w:val="00D13563"/>
    <w:rsid w:val="00D16E85"/>
    <w:rsid w:val="00D250DB"/>
    <w:rsid w:val="00D32C6B"/>
    <w:rsid w:val="00D40609"/>
    <w:rsid w:val="00D514F0"/>
    <w:rsid w:val="00D52EAD"/>
    <w:rsid w:val="00D65810"/>
    <w:rsid w:val="00D67D68"/>
    <w:rsid w:val="00D95495"/>
    <w:rsid w:val="00D961B1"/>
    <w:rsid w:val="00D9765D"/>
    <w:rsid w:val="00DA2731"/>
    <w:rsid w:val="00DA6522"/>
    <w:rsid w:val="00DB561C"/>
    <w:rsid w:val="00DB5D02"/>
    <w:rsid w:val="00DC4B8F"/>
    <w:rsid w:val="00DC56A2"/>
    <w:rsid w:val="00DD0A66"/>
    <w:rsid w:val="00DD4ADD"/>
    <w:rsid w:val="00DE7B5F"/>
    <w:rsid w:val="00DF6FF0"/>
    <w:rsid w:val="00E20D2D"/>
    <w:rsid w:val="00E23C3C"/>
    <w:rsid w:val="00E31B10"/>
    <w:rsid w:val="00E42D73"/>
    <w:rsid w:val="00E45692"/>
    <w:rsid w:val="00E458CB"/>
    <w:rsid w:val="00E50948"/>
    <w:rsid w:val="00E55AA3"/>
    <w:rsid w:val="00E5710F"/>
    <w:rsid w:val="00E579F0"/>
    <w:rsid w:val="00E57FA6"/>
    <w:rsid w:val="00E63A69"/>
    <w:rsid w:val="00E675E9"/>
    <w:rsid w:val="00E67AA2"/>
    <w:rsid w:val="00E72AD8"/>
    <w:rsid w:val="00E80C74"/>
    <w:rsid w:val="00E8300B"/>
    <w:rsid w:val="00E91CB1"/>
    <w:rsid w:val="00E93853"/>
    <w:rsid w:val="00E94A9D"/>
    <w:rsid w:val="00E9541E"/>
    <w:rsid w:val="00EA645B"/>
    <w:rsid w:val="00EA695D"/>
    <w:rsid w:val="00EB2235"/>
    <w:rsid w:val="00ED547C"/>
    <w:rsid w:val="00EE5E7F"/>
    <w:rsid w:val="00F130C8"/>
    <w:rsid w:val="00F169A6"/>
    <w:rsid w:val="00F173F6"/>
    <w:rsid w:val="00F24E91"/>
    <w:rsid w:val="00F27A57"/>
    <w:rsid w:val="00F31491"/>
    <w:rsid w:val="00F31E1C"/>
    <w:rsid w:val="00F4164A"/>
    <w:rsid w:val="00F57C2C"/>
    <w:rsid w:val="00F63A31"/>
    <w:rsid w:val="00F6777B"/>
    <w:rsid w:val="00F77AE2"/>
    <w:rsid w:val="00F85E4A"/>
    <w:rsid w:val="00F87201"/>
    <w:rsid w:val="00F8769C"/>
    <w:rsid w:val="00F87D73"/>
    <w:rsid w:val="00FA1DB4"/>
    <w:rsid w:val="00FB09F1"/>
    <w:rsid w:val="00FC0200"/>
    <w:rsid w:val="00FC0C1C"/>
    <w:rsid w:val="00FE031F"/>
    <w:rsid w:val="00FE1878"/>
    <w:rsid w:val="00FE77AA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d8cda4,#fed672,#fee5a8,#feefca,#fee8b0,#ecd496"/>
    </o:shapedefaults>
    <o:shapelayout v:ext="edit">
      <o:idmap v:ext="edit" data="1"/>
    </o:shapelayout>
  </w:shapeDefaults>
  <w:decimalSymbol w:val=","/>
  <w:listSeparator w:val=";"/>
  <w14:docId w14:val="61C08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152E62"/>
    <w:rPr>
      <w:sz w:val="24"/>
      <w:szCs w:val="24"/>
    </w:rPr>
  </w:style>
  <w:style w:type="paragraph" w:styleId="a5">
    <w:name w:val="Balloon Text"/>
    <w:basedOn w:val="a"/>
    <w:link w:val="a6"/>
    <w:rsid w:val="00152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2E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40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40E29"/>
    <w:rPr>
      <w:sz w:val="24"/>
      <w:szCs w:val="24"/>
    </w:rPr>
  </w:style>
  <w:style w:type="paragraph" w:styleId="a9">
    <w:name w:val="footer"/>
    <w:basedOn w:val="a"/>
    <w:link w:val="aa"/>
    <w:rsid w:val="00240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0E29"/>
    <w:rPr>
      <w:sz w:val="24"/>
      <w:szCs w:val="24"/>
    </w:rPr>
  </w:style>
  <w:style w:type="character" w:styleId="ab">
    <w:name w:val="Hyperlink"/>
    <w:rsid w:val="0023676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7717F"/>
    <w:pPr>
      <w:ind w:left="720"/>
      <w:contextualSpacing/>
    </w:pPr>
  </w:style>
  <w:style w:type="character" w:customStyle="1" w:styleId="itemtext1">
    <w:name w:val="itemtext1"/>
    <w:basedOn w:val="a0"/>
    <w:rsid w:val="005877D2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152E62"/>
    <w:rPr>
      <w:sz w:val="24"/>
      <w:szCs w:val="24"/>
    </w:rPr>
  </w:style>
  <w:style w:type="paragraph" w:styleId="a5">
    <w:name w:val="Balloon Text"/>
    <w:basedOn w:val="a"/>
    <w:link w:val="a6"/>
    <w:rsid w:val="00152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2E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40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40E29"/>
    <w:rPr>
      <w:sz w:val="24"/>
      <w:szCs w:val="24"/>
    </w:rPr>
  </w:style>
  <w:style w:type="paragraph" w:styleId="a9">
    <w:name w:val="footer"/>
    <w:basedOn w:val="a"/>
    <w:link w:val="aa"/>
    <w:rsid w:val="00240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0E29"/>
    <w:rPr>
      <w:sz w:val="24"/>
      <w:szCs w:val="24"/>
    </w:rPr>
  </w:style>
  <w:style w:type="character" w:styleId="ab">
    <w:name w:val="Hyperlink"/>
    <w:rsid w:val="0023676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7717F"/>
    <w:pPr>
      <w:ind w:left="720"/>
      <w:contextualSpacing/>
    </w:pPr>
  </w:style>
  <w:style w:type="character" w:customStyle="1" w:styleId="itemtext1">
    <w:name w:val="itemtext1"/>
    <w:basedOn w:val="a0"/>
    <w:rsid w:val="005877D2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17AC-62F4-42BE-9624-A30258BD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ООО НПП "ТИК"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Администратор</dc:creator>
  <cp:lastModifiedBy>Администратор</cp:lastModifiedBy>
  <cp:revision>47</cp:revision>
  <cp:lastPrinted>2017-01-10T10:28:00Z</cp:lastPrinted>
  <dcterms:created xsi:type="dcterms:W3CDTF">2022-06-01T04:16:00Z</dcterms:created>
  <dcterms:modified xsi:type="dcterms:W3CDTF">2022-06-06T04:19:00Z</dcterms:modified>
</cp:coreProperties>
</file>